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6F89B" w14:textId="77777777" w:rsidR="00A76E3D" w:rsidRDefault="00A76E3D" w:rsidP="00647039">
      <w:pPr>
        <w:jc w:val="center"/>
        <w:rPr>
          <w:sz w:val="24"/>
          <w:szCs w:val="24"/>
          <w:lang w:val="en-CA"/>
        </w:rPr>
      </w:pPr>
    </w:p>
    <w:p w14:paraId="056C0CFB" w14:textId="2C40F69A" w:rsidR="00647039" w:rsidRPr="006C7EDD" w:rsidRDefault="00647039" w:rsidP="00647039">
      <w:pPr>
        <w:jc w:val="center"/>
        <w:rPr>
          <w:rFonts w:ascii="Amasis MT Pro Black" w:hAnsi="Amasis MT Pro Black"/>
          <w:sz w:val="24"/>
          <w:szCs w:val="24"/>
        </w:rPr>
      </w:pPr>
      <w:r w:rsidRPr="006C7EDD">
        <w:rPr>
          <w:rFonts w:ascii="Amasis MT Pro Black" w:hAnsi="Amasis MT Pro Black"/>
          <w:b/>
          <w:sz w:val="38"/>
          <w:szCs w:val="38"/>
          <w:lang w:val="en-CA"/>
        </w:rPr>
        <w:fldChar w:fldCharType="begin"/>
      </w:r>
      <w:r w:rsidRPr="006C7EDD">
        <w:rPr>
          <w:rFonts w:ascii="Amasis MT Pro Black" w:hAnsi="Amasis MT Pro Black"/>
          <w:b/>
          <w:sz w:val="38"/>
          <w:szCs w:val="38"/>
          <w:lang w:val="en-CA"/>
        </w:rPr>
        <w:instrText xml:space="preserve"> SEQ CHAPTER \h \r 1</w:instrText>
      </w:r>
      <w:r w:rsidRPr="006C7EDD">
        <w:rPr>
          <w:rFonts w:ascii="Amasis MT Pro Black" w:hAnsi="Amasis MT Pro Black"/>
          <w:b/>
          <w:sz w:val="38"/>
          <w:szCs w:val="38"/>
          <w:lang w:val="en-CA"/>
        </w:rPr>
        <w:fldChar w:fldCharType="end"/>
      </w:r>
      <w:r w:rsidR="00956714" w:rsidRPr="006C7EDD">
        <w:rPr>
          <w:rFonts w:ascii="Amasis MT Pro Black" w:hAnsi="Amasis MT Pro Black"/>
          <w:b/>
          <w:sz w:val="38"/>
          <w:szCs w:val="38"/>
          <w:lang w:val="en-CA"/>
        </w:rPr>
        <w:t>202</w:t>
      </w:r>
      <w:r w:rsidR="008C5308">
        <w:rPr>
          <w:rFonts w:ascii="Amasis MT Pro Black" w:hAnsi="Amasis MT Pro Black"/>
          <w:b/>
          <w:sz w:val="38"/>
          <w:szCs w:val="38"/>
          <w:lang w:val="en-CA"/>
        </w:rPr>
        <w:t>4</w:t>
      </w:r>
      <w:r w:rsidR="00956714" w:rsidRPr="006C7EDD">
        <w:rPr>
          <w:rFonts w:ascii="Amasis MT Pro Black" w:hAnsi="Amasis MT Pro Black"/>
          <w:b/>
          <w:sz w:val="38"/>
          <w:szCs w:val="38"/>
          <w:lang w:val="en-CA"/>
        </w:rPr>
        <w:t>-202</w:t>
      </w:r>
      <w:r w:rsidR="008C5308">
        <w:rPr>
          <w:rFonts w:ascii="Amasis MT Pro Black" w:hAnsi="Amasis MT Pro Black"/>
          <w:b/>
          <w:sz w:val="38"/>
          <w:szCs w:val="38"/>
          <w:lang w:val="en-CA"/>
        </w:rPr>
        <w:t>5</w:t>
      </w:r>
      <w:r w:rsidRPr="006C7EDD">
        <w:rPr>
          <w:rFonts w:ascii="Amasis MT Pro Black" w:hAnsi="Amasis MT Pro Black"/>
          <w:b/>
          <w:bCs/>
          <w:sz w:val="38"/>
          <w:szCs w:val="38"/>
        </w:rPr>
        <w:t xml:space="preserve"> PECAN SALE INFORMATION FOR 4-H MEMBERS</w:t>
      </w:r>
    </w:p>
    <w:p w14:paraId="1D3AB547" w14:textId="6D6ED845" w:rsidR="00647039" w:rsidRPr="006C7EDD" w:rsidRDefault="0087175D" w:rsidP="00647039">
      <w:pPr>
        <w:jc w:val="center"/>
        <w:rPr>
          <w:rFonts w:ascii="Amasis MT Pro Black" w:hAnsi="Amasis MT Pro Black"/>
          <w:sz w:val="24"/>
          <w:szCs w:val="24"/>
        </w:rPr>
      </w:pPr>
      <w:r w:rsidRPr="006C7EDD">
        <w:rPr>
          <w:rFonts w:ascii="Amasis MT Pro Black" w:hAnsi="Amasis MT Pro Black"/>
          <w:b/>
          <w:bCs/>
          <w:iCs/>
          <w:sz w:val="24"/>
          <w:szCs w:val="24"/>
          <w:u w:val="single"/>
        </w:rPr>
        <w:t>BRING</w:t>
      </w:r>
      <w:r w:rsidR="00647039" w:rsidRPr="006C7EDD">
        <w:rPr>
          <w:rFonts w:ascii="Amasis MT Pro Black" w:hAnsi="Amasis MT Pro Black"/>
          <w:b/>
          <w:bCs/>
          <w:iCs/>
          <w:sz w:val="24"/>
          <w:szCs w:val="24"/>
          <w:u w:val="single"/>
        </w:rPr>
        <w:t xml:space="preserve"> THIS</w:t>
      </w:r>
      <w:r w:rsidRPr="006C7EDD">
        <w:rPr>
          <w:rFonts w:ascii="Amasis MT Pro Black" w:hAnsi="Amasis MT Pro Black"/>
          <w:b/>
          <w:bCs/>
          <w:iCs/>
          <w:sz w:val="24"/>
          <w:szCs w:val="24"/>
          <w:u w:val="single"/>
        </w:rPr>
        <w:t xml:space="preserve"> FORM</w:t>
      </w:r>
      <w:r w:rsidR="00647039" w:rsidRPr="006C7EDD">
        <w:rPr>
          <w:rFonts w:ascii="Amasis MT Pro Black" w:hAnsi="Amasis MT Pro Black"/>
          <w:b/>
          <w:bCs/>
          <w:iCs/>
          <w:sz w:val="24"/>
          <w:szCs w:val="24"/>
          <w:u w:val="single"/>
        </w:rPr>
        <w:t xml:space="preserve"> TO YOUR PECAN LEADER AT YOUR OCTOBER MEETING</w:t>
      </w:r>
    </w:p>
    <w:p w14:paraId="70493231" w14:textId="77777777" w:rsidR="00647039" w:rsidRPr="006C7EDD" w:rsidRDefault="00647039" w:rsidP="00647039">
      <w:pPr>
        <w:jc w:val="center"/>
        <w:rPr>
          <w:rFonts w:ascii="Amasis MT Pro Black" w:hAnsi="Amasis MT Pro Black"/>
          <w:sz w:val="24"/>
          <w:szCs w:val="24"/>
        </w:rPr>
      </w:pPr>
    </w:p>
    <w:p w14:paraId="772E8ADB" w14:textId="77777777" w:rsidR="004043F5" w:rsidRDefault="00647039" w:rsidP="006C7EDD">
      <w:pPr>
        <w:rPr>
          <w:sz w:val="24"/>
          <w:szCs w:val="24"/>
        </w:rPr>
      </w:pPr>
      <w:r>
        <w:rPr>
          <w:sz w:val="24"/>
          <w:szCs w:val="24"/>
        </w:rPr>
        <w:t xml:space="preserve">This order form is for you to use when selling pecans.  It is for you to keep an accurate record of who bought pecans from you, where they live </w:t>
      </w:r>
    </w:p>
    <w:p w14:paraId="1E84F33E" w14:textId="77777777" w:rsidR="004043F5" w:rsidRDefault="00647039" w:rsidP="006C7EDD">
      <w:pPr>
        <w:rPr>
          <w:sz w:val="24"/>
          <w:szCs w:val="24"/>
        </w:rPr>
      </w:pPr>
      <w:r>
        <w:rPr>
          <w:sz w:val="24"/>
          <w:szCs w:val="24"/>
        </w:rPr>
        <w:t>and their phone number</w:t>
      </w:r>
      <w:r w:rsidR="004043F5">
        <w:rPr>
          <w:sz w:val="24"/>
          <w:szCs w:val="24"/>
        </w:rPr>
        <w:t>/email</w:t>
      </w:r>
      <w:r>
        <w:rPr>
          <w:sz w:val="24"/>
          <w:szCs w:val="24"/>
        </w:rPr>
        <w:t xml:space="preserve">, how many pounds they purchased, and how much they paid.  </w:t>
      </w:r>
    </w:p>
    <w:p w14:paraId="7A0A324C" w14:textId="77777777" w:rsidR="00580C28" w:rsidRDefault="00647039" w:rsidP="006C7EDD">
      <w:pPr>
        <w:rPr>
          <w:sz w:val="24"/>
          <w:szCs w:val="24"/>
        </w:rPr>
      </w:pPr>
      <w:r>
        <w:rPr>
          <w:sz w:val="24"/>
          <w:szCs w:val="24"/>
        </w:rPr>
        <w:t xml:space="preserve">This information will help you when it is time to deliver the pecans.  </w:t>
      </w:r>
    </w:p>
    <w:p w14:paraId="431773FE" w14:textId="7D8BDF80" w:rsidR="00647039" w:rsidRDefault="00647039" w:rsidP="006C7EDD">
      <w:pPr>
        <w:rPr>
          <w:sz w:val="24"/>
          <w:szCs w:val="24"/>
        </w:rPr>
      </w:pPr>
      <w:r w:rsidRPr="004043F5">
        <w:rPr>
          <w:b/>
          <w:sz w:val="24"/>
          <w:szCs w:val="24"/>
        </w:rPr>
        <w:t>KEEP THIS FORM FOR YOUR RECORDS.</w:t>
      </w:r>
    </w:p>
    <w:p w14:paraId="75C9AA37" w14:textId="77777777" w:rsidR="00647039" w:rsidRPr="00580C28" w:rsidRDefault="00647039" w:rsidP="006C7EDD"/>
    <w:p w14:paraId="22B2A9B7" w14:textId="3FE5886D" w:rsidR="004043F5" w:rsidRDefault="00647039" w:rsidP="006C7EDD">
      <w:pPr>
        <w:rPr>
          <w:sz w:val="24"/>
          <w:szCs w:val="24"/>
        </w:rPr>
      </w:pPr>
      <w:r>
        <w:rPr>
          <w:sz w:val="24"/>
          <w:szCs w:val="24"/>
        </w:rPr>
        <w:t xml:space="preserve">Your 4-H club should either have a Pecan Sales Leader or the Club Manager to </w:t>
      </w:r>
      <w:r w:rsidR="00230641">
        <w:rPr>
          <w:sz w:val="24"/>
          <w:szCs w:val="24"/>
        </w:rPr>
        <w:t>oversee</w:t>
      </w:r>
      <w:r>
        <w:rPr>
          <w:sz w:val="24"/>
          <w:szCs w:val="24"/>
        </w:rPr>
        <w:t xml:space="preserve"> pecan sales.  </w:t>
      </w:r>
    </w:p>
    <w:p w14:paraId="2AE5EB9B" w14:textId="77777777" w:rsidR="004043F5" w:rsidRDefault="00647039" w:rsidP="006C7EDD">
      <w:pPr>
        <w:rPr>
          <w:sz w:val="24"/>
          <w:szCs w:val="24"/>
        </w:rPr>
      </w:pPr>
      <w:r>
        <w:rPr>
          <w:sz w:val="24"/>
          <w:szCs w:val="24"/>
        </w:rPr>
        <w:t xml:space="preserve">This person will be the one to order all pecans for the club.  Turn in your final total order to this person AT YOUR OCTOBER CLUB MEETING.  </w:t>
      </w:r>
    </w:p>
    <w:p w14:paraId="6B050F1D" w14:textId="3CFA1161" w:rsidR="00A47E91" w:rsidRDefault="00647039" w:rsidP="006C7EDD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DO NOT </w:t>
      </w:r>
      <w:r w:rsidR="007D208D">
        <w:rPr>
          <w:b/>
          <w:bCs/>
          <w:sz w:val="24"/>
          <w:szCs w:val="24"/>
          <w:u w:val="single"/>
        </w:rPr>
        <w:t xml:space="preserve">bring your </w:t>
      </w:r>
      <w:r>
        <w:rPr>
          <w:b/>
          <w:bCs/>
          <w:sz w:val="24"/>
          <w:szCs w:val="24"/>
          <w:u w:val="single"/>
        </w:rPr>
        <w:t>order</w:t>
      </w:r>
      <w:r w:rsidR="007D208D">
        <w:rPr>
          <w:b/>
          <w:bCs/>
          <w:sz w:val="24"/>
          <w:szCs w:val="24"/>
          <w:u w:val="single"/>
        </w:rPr>
        <w:t>s</w:t>
      </w:r>
      <w:r>
        <w:rPr>
          <w:b/>
          <w:bCs/>
          <w:sz w:val="24"/>
          <w:szCs w:val="24"/>
          <w:u w:val="single"/>
        </w:rPr>
        <w:t xml:space="preserve"> </w:t>
      </w:r>
      <w:r w:rsidR="007D208D">
        <w:rPr>
          <w:b/>
          <w:bCs/>
          <w:sz w:val="24"/>
          <w:szCs w:val="24"/>
          <w:u w:val="single"/>
        </w:rPr>
        <w:t xml:space="preserve">to </w:t>
      </w:r>
      <w:r>
        <w:rPr>
          <w:b/>
          <w:bCs/>
          <w:sz w:val="24"/>
          <w:szCs w:val="24"/>
          <w:u w:val="single"/>
        </w:rPr>
        <w:t>the 4-H Office</w:t>
      </w:r>
      <w:r>
        <w:rPr>
          <w:sz w:val="24"/>
          <w:szCs w:val="24"/>
        </w:rPr>
        <w:t xml:space="preserve">.  </w:t>
      </w:r>
    </w:p>
    <w:p w14:paraId="7E76164B" w14:textId="77777777" w:rsidR="003950D6" w:rsidRDefault="00647039" w:rsidP="006C7EDD">
      <w:pPr>
        <w:rPr>
          <w:sz w:val="24"/>
          <w:szCs w:val="24"/>
        </w:rPr>
      </w:pPr>
      <w:r>
        <w:rPr>
          <w:sz w:val="24"/>
          <w:szCs w:val="24"/>
        </w:rPr>
        <w:t xml:space="preserve">If the Pecan Sales Leader (or club manager) wants a copy of this form for their record-keeping, then either make a photocopy of your order </w:t>
      </w:r>
    </w:p>
    <w:p w14:paraId="5494031B" w14:textId="61CFDD9F" w:rsidR="00647039" w:rsidRDefault="00647039" w:rsidP="006C7EDD">
      <w:pPr>
        <w:rPr>
          <w:sz w:val="24"/>
          <w:szCs w:val="24"/>
        </w:rPr>
      </w:pPr>
      <w:r>
        <w:rPr>
          <w:sz w:val="24"/>
          <w:szCs w:val="24"/>
        </w:rPr>
        <w:t>form or a pencil copy.  But, in any case, be sure to keep a copy for your records and for delivery time.</w:t>
      </w:r>
    </w:p>
    <w:p w14:paraId="4D47F7DA" w14:textId="77777777" w:rsidR="00647039" w:rsidRPr="003950D6" w:rsidRDefault="00647039" w:rsidP="006C7EDD">
      <w:pPr>
        <w:rPr>
          <w:szCs w:val="24"/>
        </w:rPr>
      </w:pPr>
    </w:p>
    <w:p w14:paraId="4724DF66" w14:textId="77777777" w:rsidR="003950D6" w:rsidRDefault="00647039" w:rsidP="006C7EDD">
      <w:pPr>
        <w:rPr>
          <w:sz w:val="24"/>
          <w:szCs w:val="24"/>
        </w:rPr>
      </w:pPr>
      <w:r>
        <w:rPr>
          <w:sz w:val="24"/>
          <w:szCs w:val="24"/>
        </w:rPr>
        <w:t xml:space="preserve">All orders must be paid for at the time the order is placed with you! </w:t>
      </w:r>
    </w:p>
    <w:p w14:paraId="19A195FE" w14:textId="77777777" w:rsidR="003950D6" w:rsidRDefault="00647039" w:rsidP="006C7EDD">
      <w:pPr>
        <w:rPr>
          <w:sz w:val="24"/>
          <w:szCs w:val="24"/>
        </w:rPr>
      </w:pPr>
      <w:r>
        <w:rPr>
          <w:sz w:val="24"/>
          <w:szCs w:val="24"/>
        </w:rPr>
        <w:t xml:space="preserve">Collect all money or checks from your customer before you leave their doorstep.  </w:t>
      </w:r>
    </w:p>
    <w:p w14:paraId="5CFC4640" w14:textId="1BB02EE3" w:rsidR="00647039" w:rsidRDefault="00647039" w:rsidP="006C7EDD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Checks are payable </w:t>
      </w:r>
      <w:proofErr w:type="gramStart"/>
      <w:r>
        <w:rPr>
          <w:sz w:val="24"/>
          <w:szCs w:val="24"/>
          <w:u w:val="single"/>
        </w:rPr>
        <w:t>to:</w:t>
      </w:r>
      <w:proofErr w:type="gramEnd"/>
      <w:r>
        <w:rPr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4-H General Account</w:t>
      </w:r>
      <w:r w:rsidR="00580C28">
        <w:rPr>
          <w:sz w:val="24"/>
          <w:szCs w:val="24"/>
        </w:rPr>
        <w:t xml:space="preserve"> - </w:t>
      </w:r>
      <w:r w:rsidRPr="00230641">
        <w:rPr>
          <w:sz w:val="24"/>
          <w:szCs w:val="24"/>
        </w:rPr>
        <w:t>Make sure the address, phone number and</w:t>
      </w:r>
      <w:r>
        <w:rPr>
          <w:b/>
          <w:bCs/>
          <w:sz w:val="28"/>
          <w:szCs w:val="28"/>
        </w:rPr>
        <w:t xml:space="preserve"> </w:t>
      </w:r>
      <w:r w:rsidRPr="00580C28">
        <w:rPr>
          <w:sz w:val="24"/>
          <w:szCs w:val="24"/>
        </w:rPr>
        <w:t xml:space="preserve">driver’s license number </w:t>
      </w:r>
      <w:r>
        <w:rPr>
          <w:sz w:val="24"/>
          <w:szCs w:val="24"/>
        </w:rPr>
        <w:t>are listed on the checks.</w:t>
      </w:r>
    </w:p>
    <w:p w14:paraId="51038072" w14:textId="28191F55" w:rsidR="00580C28" w:rsidRDefault="00580C28" w:rsidP="006C7EDD">
      <w:pPr>
        <w:rPr>
          <w:sz w:val="24"/>
          <w:szCs w:val="24"/>
        </w:rPr>
      </w:pPr>
      <w:r>
        <w:rPr>
          <w:sz w:val="24"/>
          <w:szCs w:val="24"/>
        </w:rPr>
        <w:t xml:space="preserve">The form of payment you receive should be the form of payment turned in with your order. </w:t>
      </w:r>
    </w:p>
    <w:p w14:paraId="66D3C363" w14:textId="64FBA00E" w:rsidR="00580C28" w:rsidRPr="00580C28" w:rsidRDefault="00580C28" w:rsidP="006C7EDD"/>
    <w:p w14:paraId="0F65C23B" w14:textId="77777777" w:rsidR="00580C28" w:rsidRDefault="00580C28" w:rsidP="006C7EDD">
      <w:pPr>
        <w:rPr>
          <w:sz w:val="24"/>
          <w:szCs w:val="24"/>
        </w:rPr>
      </w:pPr>
      <w:r>
        <w:rPr>
          <w:sz w:val="24"/>
          <w:szCs w:val="24"/>
        </w:rPr>
        <w:t xml:space="preserve">FOR YOUR SAFETY – please go in pairs or with an adult if selling door-to-door.  Do not approach dogs that don’t know you.  </w:t>
      </w:r>
    </w:p>
    <w:p w14:paraId="4DD91D30" w14:textId="77777777" w:rsidR="00580C28" w:rsidRDefault="00580C28" w:rsidP="006C7EDD">
      <w:pPr>
        <w:rPr>
          <w:sz w:val="24"/>
          <w:szCs w:val="24"/>
        </w:rPr>
      </w:pPr>
      <w:r>
        <w:rPr>
          <w:sz w:val="24"/>
          <w:szCs w:val="24"/>
        </w:rPr>
        <w:t>Keep in mind the hints on personal safety when selling.</w:t>
      </w:r>
    </w:p>
    <w:p w14:paraId="55200035" w14:textId="77777777" w:rsidR="00647039" w:rsidRPr="00580C28" w:rsidRDefault="00647039" w:rsidP="006C7EDD"/>
    <w:p w14:paraId="7E4A849A" w14:textId="6D5C9256" w:rsidR="00647039" w:rsidRPr="0051163E" w:rsidRDefault="00647039" w:rsidP="006C7EDD">
      <w:pPr>
        <w:rPr>
          <w:sz w:val="24"/>
          <w:szCs w:val="24"/>
        </w:rPr>
      </w:pPr>
      <w:r>
        <w:rPr>
          <w:sz w:val="24"/>
          <w:szCs w:val="24"/>
        </w:rPr>
        <w:t xml:space="preserve">When you get your </w:t>
      </w:r>
      <w:r w:rsidR="00580C28">
        <w:rPr>
          <w:sz w:val="24"/>
          <w:szCs w:val="24"/>
        </w:rPr>
        <w:t>pecans,</w:t>
      </w:r>
      <w:r>
        <w:rPr>
          <w:sz w:val="24"/>
          <w:szCs w:val="24"/>
        </w:rPr>
        <w:t xml:space="preserve"> please call your </w:t>
      </w:r>
      <w:r w:rsidR="00580C28">
        <w:rPr>
          <w:sz w:val="24"/>
          <w:szCs w:val="24"/>
        </w:rPr>
        <w:t>buyers and</w:t>
      </w:r>
      <w:r>
        <w:rPr>
          <w:sz w:val="24"/>
          <w:szCs w:val="24"/>
        </w:rPr>
        <w:t xml:space="preserve"> let them know that you are coming to deliver their order.  Tell them the day and time of delivery.  Please keep the pecans cool while you have them.</w:t>
      </w:r>
    </w:p>
    <w:p w14:paraId="7A2F8AB8" w14:textId="77777777" w:rsidR="00647039" w:rsidRPr="003950D6" w:rsidRDefault="00647039" w:rsidP="006C7EDD">
      <w:pPr>
        <w:rPr>
          <w:szCs w:val="24"/>
        </w:rPr>
      </w:pPr>
    </w:p>
    <w:p w14:paraId="0CE9A5B0" w14:textId="77777777" w:rsidR="00647039" w:rsidRDefault="00647039" w:rsidP="006C7EDD">
      <w:pPr>
        <w:rPr>
          <w:sz w:val="24"/>
          <w:szCs w:val="24"/>
        </w:rPr>
      </w:pPr>
      <w:r>
        <w:rPr>
          <w:sz w:val="24"/>
          <w:szCs w:val="24"/>
        </w:rPr>
        <w:t xml:space="preserve">Top Sales Cash Awards will be given to individual 4-H’ers as shown below.  In case of a tie,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those 4-H’ers will receive the cash award. </w:t>
      </w:r>
    </w:p>
    <w:p w14:paraId="7A8619B1" w14:textId="77777777" w:rsidR="00647039" w:rsidRPr="00580C28" w:rsidRDefault="00647039" w:rsidP="006C7EDD">
      <w:pPr>
        <w:rPr>
          <w:sz w:val="10"/>
          <w:szCs w:val="14"/>
        </w:rPr>
      </w:pPr>
    </w:p>
    <w:p w14:paraId="05948374" w14:textId="77777777" w:rsidR="00647039" w:rsidRDefault="00647039" w:rsidP="006C7EDD">
      <w:pPr>
        <w:ind w:left="513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Place Top Sales Individual     $150 Cash</w:t>
      </w:r>
    </w:p>
    <w:p w14:paraId="2D83BF33" w14:textId="77777777" w:rsidR="00647039" w:rsidRDefault="00647039" w:rsidP="006C7EDD">
      <w:pPr>
        <w:ind w:left="513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Place Top Sales Individual    $100 Cash</w:t>
      </w:r>
    </w:p>
    <w:p w14:paraId="324ADB00" w14:textId="77777777" w:rsidR="00647039" w:rsidRDefault="00647039" w:rsidP="006C7EDD">
      <w:pPr>
        <w:ind w:left="513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Place Top Sales Individual     $ 75 Cash</w:t>
      </w:r>
    </w:p>
    <w:p w14:paraId="7CC04FCF" w14:textId="77777777" w:rsidR="00647039" w:rsidRDefault="00647039" w:rsidP="006C7EDD">
      <w:pPr>
        <w:ind w:left="513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Top Sales Individual     $ 50 Cash</w:t>
      </w:r>
    </w:p>
    <w:p w14:paraId="78C2BCF8" w14:textId="2F246558" w:rsidR="00647039" w:rsidRDefault="00647039" w:rsidP="006C7EDD">
      <w:pPr>
        <w:ind w:left="513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Top Sales Individual     $ 25 Cash </w:t>
      </w:r>
    </w:p>
    <w:p w14:paraId="61D87133" w14:textId="77777777" w:rsidR="00647039" w:rsidRPr="003950D6" w:rsidRDefault="00647039" w:rsidP="006C7EDD">
      <w:pPr>
        <w:rPr>
          <w:szCs w:val="24"/>
        </w:rPr>
      </w:pPr>
    </w:p>
    <w:p w14:paraId="477B9C26" w14:textId="3915C90D" w:rsidR="00647039" w:rsidRDefault="00647039" w:rsidP="006C7EDD">
      <w:pPr>
        <w:rPr>
          <w:sz w:val="24"/>
          <w:szCs w:val="24"/>
        </w:rPr>
      </w:pPr>
      <w:r>
        <w:rPr>
          <w:sz w:val="24"/>
          <w:szCs w:val="24"/>
        </w:rPr>
        <w:t xml:space="preserve">4-H clubs will receive $0.50 cents per pound of </w:t>
      </w:r>
      <w:proofErr w:type="gramStart"/>
      <w:r>
        <w:rPr>
          <w:sz w:val="24"/>
          <w:szCs w:val="24"/>
        </w:rPr>
        <w:t>Pre-Ordered</w:t>
      </w:r>
      <w:proofErr w:type="gramEnd"/>
      <w:r>
        <w:rPr>
          <w:sz w:val="24"/>
          <w:szCs w:val="24"/>
        </w:rPr>
        <w:t xml:space="preserve"> pecans sold by their 4-H members, leaders and parents.</w:t>
      </w:r>
    </w:p>
    <w:p w14:paraId="6C2249D9" w14:textId="77777777" w:rsidR="00647039" w:rsidRPr="003950D6" w:rsidRDefault="00647039" w:rsidP="006C7EDD">
      <w:pPr>
        <w:rPr>
          <w:szCs w:val="24"/>
        </w:rPr>
      </w:pPr>
    </w:p>
    <w:p w14:paraId="7A78072F" w14:textId="77777777" w:rsidR="00647039" w:rsidRDefault="00647039" w:rsidP="00647039">
      <w:pPr>
        <w:jc w:val="center"/>
        <w:rPr>
          <w:sz w:val="38"/>
          <w:szCs w:val="38"/>
        </w:rPr>
      </w:pPr>
      <w:r>
        <w:rPr>
          <w:b/>
          <w:bCs/>
          <w:sz w:val="34"/>
          <w:szCs w:val="34"/>
        </w:rPr>
        <w:t>GOOD LUCK WITH YOUR SALES!!!</w:t>
      </w:r>
    </w:p>
    <w:p w14:paraId="69B891EE" w14:textId="0644D90E" w:rsidR="00647039" w:rsidRPr="003950D6" w:rsidRDefault="00647039" w:rsidP="00647039">
      <w:pPr>
        <w:rPr>
          <w:sz w:val="24"/>
          <w:szCs w:val="38"/>
        </w:rPr>
      </w:pPr>
    </w:p>
    <w:p w14:paraId="1A47B0C6" w14:textId="4B5568BB" w:rsidR="0070772B" w:rsidRPr="007D208D" w:rsidRDefault="0070772B" w:rsidP="00647039">
      <w:pPr>
        <w:rPr>
          <w:sz w:val="64"/>
          <w:szCs w:val="64"/>
        </w:rPr>
      </w:pPr>
    </w:p>
    <w:p w14:paraId="68C33B0A" w14:textId="522860DB" w:rsidR="00647039" w:rsidRPr="00D5525B" w:rsidRDefault="00647039" w:rsidP="00647039">
      <w:pPr>
        <w:jc w:val="center"/>
        <w:rPr>
          <w:b/>
          <w:bCs/>
        </w:rPr>
      </w:pPr>
      <w:r w:rsidRPr="00D5525B">
        <w:rPr>
          <w:sz w:val="24"/>
          <w:szCs w:val="24"/>
        </w:rPr>
        <w:t>(</w:t>
      </w:r>
      <w:r w:rsidR="008E587F">
        <w:rPr>
          <w:sz w:val="24"/>
          <w:szCs w:val="24"/>
        </w:rPr>
        <w:t xml:space="preserve">Order </w:t>
      </w:r>
      <w:r w:rsidRPr="00D5525B">
        <w:rPr>
          <w:sz w:val="24"/>
          <w:szCs w:val="24"/>
        </w:rPr>
        <w:t>Form on Other Side)</w:t>
      </w:r>
    </w:p>
    <w:p w14:paraId="24BCD7D6" w14:textId="77777777" w:rsidR="00647039" w:rsidRDefault="00647039" w:rsidP="00647039">
      <w:pPr>
        <w:jc w:val="center"/>
        <w:rPr>
          <w:sz w:val="30"/>
          <w:szCs w:val="30"/>
        </w:rPr>
        <w:sectPr w:rsidR="00647039" w:rsidSect="008E587F">
          <w:pgSz w:w="15840" w:h="12240" w:orient="landscape" w:code="1"/>
          <w:pgMar w:top="432" w:right="720" w:bottom="360" w:left="720" w:header="1440" w:footer="1440" w:gutter="0"/>
          <w:cols w:space="720"/>
        </w:sectPr>
      </w:pPr>
    </w:p>
    <w:p w14:paraId="7BB0E11D" w14:textId="7507B4F4" w:rsidR="00647039" w:rsidRPr="00D5525B" w:rsidRDefault="00647039" w:rsidP="00647039">
      <w:pPr>
        <w:jc w:val="center"/>
        <w:rPr>
          <w:b/>
          <w:bCs/>
          <w:sz w:val="32"/>
          <w:szCs w:val="32"/>
        </w:rPr>
      </w:pPr>
      <w:r w:rsidRPr="00D5525B">
        <w:rPr>
          <w:noProof/>
          <w:sz w:val="22"/>
          <w:szCs w:val="22"/>
        </w:rPr>
        <w:lastRenderedPageBreak/>
        <w:drawing>
          <wp:anchor distT="57150" distB="57150" distL="57150" distR="57150" simplePos="0" relativeHeight="251659264" behindDoc="0" locked="0" layoutInCell="0" allowOverlap="1" wp14:anchorId="6F8AA494" wp14:editId="34D8B5A5">
            <wp:simplePos x="0" y="0"/>
            <wp:positionH relativeFrom="margin">
              <wp:posOffset>8446770</wp:posOffset>
            </wp:positionH>
            <wp:positionV relativeFrom="paragraph">
              <wp:posOffset>-114935</wp:posOffset>
            </wp:positionV>
            <wp:extent cx="485140" cy="495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25B">
        <w:rPr>
          <w:b/>
          <w:bCs/>
          <w:sz w:val="32"/>
          <w:szCs w:val="32"/>
        </w:rPr>
        <w:t>Montgomery County 4-H Pecan Sale</w:t>
      </w:r>
      <w:r w:rsidR="00580C28">
        <w:rPr>
          <w:b/>
          <w:bCs/>
          <w:sz w:val="32"/>
          <w:szCs w:val="32"/>
        </w:rPr>
        <w:t xml:space="preserve"> 202</w:t>
      </w:r>
      <w:r w:rsidR="008C5308">
        <w:rPr>
          <w:b/>
          <w:bCs/>
          <w:sz w:val="32"/>
          <w:szCs w:val="32"/>
        </w:rPr>
        <w:t>4</w:t>
      </w:r>
    </w:p>
    <w:p w14:paraId="4BB91477" w14:textId="77777777" w:rsidR="00647039" w:rsidRPr="00A4433F" w:rsidRDefault="00647039" w:rsidP="00647039">
      <w:pPr>
        <w:jc w:val="center"/>
      </w:pPr>
      <w:r w:rsidRPr="00A4433F">
        <w:rPr>
          <w:b/>
          <w:bCs/>
          <w:sz w:val="18"/>
          <w:szCs w:val="18"/>
        </w:rPr>
        <w:t>(Order Form for 4-H Members)</w:t>
      </w:r>
    </w:p>
    <w:p w14:paraId="1652E7AF" w14:textId="7569129B" w:rsidR="00647039" w:rsidRPr="00516993" w:rsidRDefault="008E587F" w:rsidP="00647039">
      <w:pPr>
        <w:jc w:val="center"/>
        <w:rPr>
          <w:sz w:val="18"/>
          <w:szCs w:val="18"/>
        </w:rPr>
      </w:pPr>
      <w:r w:rsidRPr="008E587F">
        <w:rPr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7526BC" wp14:editId="1E63E5EC">
                <wp:simplePos x="0" y="0"/>
                <wp:positionH relativeFrom="column">
                  <wp:posOffset>4829175</wp:posOffset>
                </wp:positionH>
                <wp:positionV relativeFrom="paragraph">
                  <wp:posOffset>66675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89EC" w14:textId="013FE682" w:rsidR="008E587F" w:rsidRDefault="008E587F" w:rsidP="008E587F">
                            <w:pPr>
                              <w:jc w:val="center"/>
                            </w:pPr>
                            <w:r w:rsidRPr="00647039">
                              <w:rPr>
                                <w:sz w:val="22"/>
                                <w:szCs w:val="22"/>
                              </w:rPr>
                              <w:t xml:space="preserve">We are selling pecans to raise funds for Montgomery </w:t>
                            </w:r>
                            <w:r w:rsidR="006C7EDD">
                              <w:rPr>
                                <w:sz w:val="22"/>
                                <w:szCs w:val="22"/>
                              </w:rPr>
                              <w:t xml:space="preserve">County </w:t>
                            </w:r>
                            <w:r w:rsidRPr="00647039">
                              <w:rPr>
                                <w:sz w:val="22"/>
                                <w:szCs w:val="22"/>
                              </w:rPr>
                              <w:t>4-H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and our Club to help with</w:t>
                            </w:r>
                            <w:r w:rsidRPr="00647039">
                              <w:rPr>
                                <w:sz w:val="22"/>
                                <w:szCs w:val="22"/>
                              </w:rPr>
                              <w:t xml:space="preserve"> awards, leadership retreats, and college scholarships.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7526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25pt;margin-top:5.2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UMOx/94AAAALAQAADwAAAAAAAAAAAAAAAABrBAAAZHJzL2Rvd25yZXYueG1sUEsFBgAAAAAEAAQA&#10;8wAAAHYFAAAAAA==&#10;">
                <v:textbox style="mso-fit-shape-to-text:t">
                  <w:txbxContent>
                    <w:p w14:paraId="651089EC" w14:textId="013FE682" w:rsidR="008E587F" w:rsidRDefault="008E587F" w:rsidP="008E587F">
                      <w:pPr>
                        <w:jc w:val="center"/>
                      </w:pPr>
                      <w:r w:rsidRPr="00647039">
                        <w:rPr>
                          <w:sz w:val="22"/>
                          <w:szCs w:val="22"/>
                        </w:rPr>
                        <w:t xml:space="preserve">We are selling pecans to raise funds for Montgomery </w:t>
                      </w:r>
                      <w:r w:rsidR="006C7EDD">
                        <w:rPr>
                          <w:sz w:val="22"/>
                          <w:szCs w:val="22"/>
                        </w:rPr>
                        <w:t xml:space="preserve">County </w:t>
                      </w:r>
                      <w:r w:rsidRPr="00647039">
                        <w:rPr>
                          <w:sz w:val="22"/>
                          <w:szCs w:val="22"/>
                        </w:rPr>
                        <w:t>4-H</w:t>
                      </w:r>
                      <w:r>
                        <w:rPr>
                          <w:sz w:val="22"/>
                          <w:szCs w:val="22"/>
                        </w:rPr>
                        <w:t xml:space="preserve"> and our Club to help with</w:t>
                      </w:r>
                      <w:r w:rsidRPr="00647039">
                        <w:rPr>
                          <w:sz w:val="22"/>
                          <w:szCs w:val="22"/>
                        </w:rPr>
                        <w:t xml:space="preserve"> awards, leadership retreats, and college scholarships.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0D1973" w14:textId="6DE15930" w:rsidR="008E587F" w:rsidRDefault="007D208D" w:rsidP="008E587F">
      <w:pPr>
        <w:rPr>
          <w:sz w:val="22"/>
          <w:szCs w:val="22"/>
        </w:rPr>
      </w:pPr>
      <w:r w:rsidRPr="007D208D">
        <w:rPr>
          <w:b/>
          <w:bCs/>
          <w:sz w:val="22"/>
          <w:szCs w:val="22"/>
        </w:rPr>
        <w:t>4-H MEMBER NAME</w:t>
      </w:r>
      <w:r>
        <w:rPr>
          <w:sz w:val="22"/>
          <w:szCs w:val="22"/>
        </w:rPr>
        <w:t>:</w:t>
      </w:r>
      <w:r w:rsidR="00647039" w:rsidRPr="00647039">
        <w:rPr>
          <w:sz w:val="22"/>
          <w:szCs w:val="22"/>
        </w:rPr>
        <w:t xml:space="preserve"> </w:t>
      </w:r>
      <w:r w:rsidR="00647039" w:rsidRPr="00647039">
        <w:rPr>
          <w:sz w:val="22"/>
          <w:szCs w:val="22"/>
          <w:u w:val="single"/>
        </w:rPr>
        <w:t xml:space="preserve">                                           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580C28">
        <w:rPr>
          <w:sz w:val="22"/>
          <w:szCs w:val="22"/>
          <w:u w:val="single"/>
        </w:rPr>
        <w:tab/>
      </w:r>
      <w:r w:rsidR="00647039" w:rsidRPr="00647039">
        <w:rPr>
          <w:sz w:val="22"/>
          <w:szCs w:val="22"/>
        </w:rPr>
        <w:t xml:space="preserve"> </w:t>
      </w:r>
    </w:p>
    <w:p w14:paraId="71387076" w14:textId="792788F6" w:rsidR="00516993" w:rsidRDefault="007D208D" w:rsidP="008E587F">
      <w:pPr>
        <w:rPr>
          <w:sz w:val="22"/>
          <w:szCs w:val="22"/>
        </w:rPr>
      </w:pPr>
      <w:r w:rsidRPr="007D208D">
        <w:rPr>
          <w:b/>
          <w:bCs/>
          <w:sz w:val="22"/>
          <w:szCs w:val="22"/>
        </w:rPr>
        <w:t>4-H CLUB:</w:t>
      </w:r>
      <w:r w:rsidR="00647039" w:rsidRPr="00647039">
        <w:rPr>
          <w:sz w:val="22"/>
          <w:szCs w:val="22"/>
        </w:rPr>
        <w:t xml:space="preserve"> </w:t>
      </w:r>
      <w:r w:rsidR="00647039" w:rsidRPr="00647039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580C28">
        <w:rPr>
          <w:sz w:val="22"/>
          <w:szCs w:val="22"/>
          <w:u w:val="single"/>
        </w:rPr>
        <w:tab/>
      </w:r>
      <w:r w:rsidR="00647039" w:rsidRPr="00647039">
        <w:rPr>
          <w:sz w:val="22"/>
          <w:szCs w:val="22"/>
          <w:u w:val="single"/>
        </w:rPr>
        <w:t xml:space="preserve">                                  </w:t>
      </w:r>
      <w:r w:rsidR="00647039" w:rsidRPr="00647039">
        <w:rPr>
          <w:sz w:val="22"/>
          <w:szCs w:val="22"/>
        </w:rPr>
        <w:t xml:space="preserve">  </w:t>
      </w:r>
    </w:p>
    <w:p w14:paraId="41BF0032" w14:textId="41422954" w:rsidR="008E587F" w:rsidRDefault="00647039" w:rsidP="008E587F">
      <w:pPr>
        <w:rPr>
          <w:sz w:val="22"/>
          <w:szCs w:val="22"/>
        </w:rPr>
      </w:pPr>
      <w:r w:rsidRPr="00D5525B">
        <w:rPr>
          <w:b/>
          <w:bCs/>
          <w:sz w:val="24"/>
          <w:szCs w:val="24"/>
        </w:rPr>
        <w:t>Halves or Pieces for $1</w:t>
      </w:r>
      <w:r w:rsidR="00580C28">
        <w:rPr>
          <w:b/>
          <w:bCs/>
          <w:sz w:val="24"/>
          <w:szCs w:val="24"/>
        </w:rPr>
        <w:t>2.00</w:t>
      </w:r>
      <w:r w:rsidRPr="00D5525B">
        <w:rPr>
          <w:b/>
          <w:bCs/>
          <w:sz w:val="24"/>
          <w:szCs w:val="24"/>
        </w:rPr>
        <w:t xml:space="preserve"> </w:t>
      </w:r>
      <w:r w:rsidR="008E587F">
        <w:rPr>
          <w:b/>
          <w:bCs/>
          <w:sz w:val="24"/>
          <w:szCs w:val="24"/>
        </w:rPr>
        <w:t>per</w:t>
      </w:r>
      <w:r w:rsidRPr="00D5525B">
        <w:rPr>
          <w:b/>
          <w:bCs/>
          <w:sz w:val="24"/>
          <w:szCs w:val="24"/>
        </w:rPr>
        <w:t xml:space="preserve"> pound</w:t>
      </w:r>
      <w:r w:rsidRPr="00D5525B">
        <w:rPr>
          <w:sz w:val="24"/>
          <w:szCs w:val="24"/>
        </w:rPr>
        <w:t xml:space="preserve"> </w:t>
      </w:r>
      <w:r w:rsidRPr="008E587F">
        <w:rPr>
          <w:b/>
          <w:bCs/>
          <w:sz w:val="22"/>
          <w:szCs w:val="22"/>
        </w:rPr>
        <w:t>f</w:t>
      </w:r>
      <w:r w:rsidR="00E51607" w:rsidRPr="008E587F">
        <w:rPr>
          <w:b/>
          <w:bCs/>
          <w:sz w:val="22"/>
          <w:szCs w:val="22"/>
        </w:rPr>
        <w:t>or Pre-Orders</w:t>
      </w:r>
      <w:r w:rsidR="007E3E8D">
        <w:rPr>
          <w:sz w:val="22"/>
          <w:szCs w:val="22"/>
        </w:rPr>
        <w:t xml:space="preserve"> </w:t>
      </w:r>
    </w:p>
    <w:p w14:paraId="1F7C7FF0" w14:textId="104D301F" w:rsidR="0070772B" w:rsidRDefault="008E587F" w:rsidP="008E587F">
      <w:pPr>
        <w:rPr>
          <w:sz w:val="22"/>
          <w:szCs w:val="22"/>
        </w:rPr>
      </w:pPr>
      <w:r>
        <w:rPr>
          <w:sz w:val="22"/>
          <w:szCs w:val="22"/>
        </w:rPr>
        <w:t>Pre-Orders Due b</w:t>
      </w:r>
      <w:r w:rsidR="00516993">
        <w:rPr>
          <w:sz w:val="22"/>
          <w:szCs w:val="22"/>
        </w:rPr>
        <w:t xml:space="preserve">y: </w:t>
      </w:r>
      <w:r w:rsidR="00516993">
        <w:rPr>
          <w:sz w:val="22"/>
          <w:szCs w:val="22"/>
          <w:u w:val="single"/>
        </w:rPr>
        <w:tab/>
      </w:r>
      <w:r w:rsidR="008C5308">
        <w:rPr>
          <w:sz w:val="22"/>
          <w:szCs w:val="22"/>
          <w:u w:val="single"/>
        </w:rPr>
        <w:t>10/17/2024</w:t>
      </w:r>
      <w:r w:rsidR="00516993">
        <w:rPr>
          <w:sz w:val="22"/>
          <w:szCs w:val="22"/>
          <w:u w:val="single"/>
        </w:rPr>
        <w:tab/>
      </w:r>
      <w:r w:rsidR="00516993">
        <w:rPr>
          <w:sz w:val="22"/>
          <w:szCs w:val="22"/>
          <w:u w:val="single"/>
        </w:rPr>
        <w:tab/>
      </w:r>
      <w:r w:rsidR="007D208D">
        <w:rPr>
          <w:sz w:val="22"/>
          <w:szCs w:val="22"/>
          <w:u w:val="single"/>
        </w:rPr>
        <w:tab/>
      </w:r>
      <w:r w:rsidR="007D208D">
        <w:rPr>
          <w:sz w:val="22"/>
          <w:szCs w:val="22"/>
          <w:u w:val="single"/>
        </w:rPr>
        <w:tab/>
      </w:r>
      <w:r w:rsidR="00516993">
        <w:rPr>
          <w:sz w:val="22"/>
          <w:szCs w:val="22"/>
        </w:rPr>
        <w:t xml:space="preserve"> </w:t>
      </w:r>
      <w:r w:rsidR="00516993" w:rsidRPr="007D208D">
        <w:rPr>
          <w:sz w:val="18"/>
          <w:szCs w:val="18"/>
        </w:rPr>
        <w:t>(club’s</w:t>
      </w:r>
      <w:r w:rsidR="00D50582" w:rsidRPr="007D208D">
        <w:rPr>
          <w:sz w:val="18"/>
          <w:szCs w:val="18"/>
        </w:rPr>
        <w:t xml:space="preserve"> </w:t>
      </w:r>
      <w:r w:rsidR="00334E72">
        <w:rPr>
          <w:sz w:val="18"/>
          <w:szCs w:val="18"/>
        </w:rPr>
        <w:t>specified due</w:t>
      </w:r>
      <w:r w:rsidR="00516993" w:rsidRPr="007D208D">
        <w:rPr>
          <w:sz w:val="18"/>
          <w:szCs w:val="18"/>
        </w:rPr>
        <w:t xml:space="preserve"> date)</w:t>
      </w:r>
      <w:r w:rsidR="00D50582" w:rsidRPr="007E3E8D">
        <w:rPr>
          <w:sz w:val="22"/>
          <w:szCs w:val="22"/>
        </w:rPr>
        <w:t>.</w:t>
      </w:r>
      <w:r w:rsidR="00D50582">
        <w:rPr>
          <w:sz w:val="22"/>
          <w:szCs w:val="22"/>
        </w:rPr>
        <w:t xml:space="preserve"> </w:t>
      </w:r>
      <w:r w:rsidR="00647039" w:rsidRPr="00647039">
        <w:rPr>
          <w:sz w:val="22"/>
          <w:szCs w:val="22"/>
        </w:rPr>
        <w:t xml:space="preserve"> </w:t>
      </w:r>
    </w:p>
    <w:p w14:paraId="058EDEDF" w14:textId="0E5855D4" w:rsidR="00647039" w:rsidRPr="00647039" w:rsidRDefault="007E3E8D" w:rsidP="008E587F">
      <w:pPr>
        <w:rPr>
          <w:sz w:val="22"/>
          <w:szCs w:val="22"/>
        </w:rPr>
      </w:pPr>
      <w:r>
        <w:rPr>
          <w:sz w:val="22"/>
          <w:szCs w:val="22"/>
        </w:rPr>
        <w:t>Pecans sold after this d</w:t>
      </w:r>
      <w:r w:rsidR="008E587F">
        <w:rPr>
          <w:sz w:val="22"/>
          <w:szCs w:val="22"/>
        </w:rPr>
        <w:t>ate</w:t>
      </w:r>
      <w:r>
        <w:rPr>
          <w:sz w:val="22"/>
          <w:szCs w:val="22"/>
        </w:rPr>
        <w:t xml:space="preserve"> will </w:t>
      </w:r>
      <w:r w:rsidR="00E871D7">
        <w:rPr>
          <w:sz w:val="22"/>
          <w:szCs w:val="22"/>
        </w:rPr>
        <w:t>cost $12</w:t>
      </w:r>
      <w:r w:rsidR="00647039" w:rsidRPr="00647039">
        <w:rPr>
          <w:sz w:val="22"/>
          <w:szCs w:val="22"/>
        </w:rPr>
        <w:t>.</w:t>
      </w:r>
      <w:r w:rsidR="00580C28">
        <w:rPr>
          <w:sz w:val="22"/>
          <w:szCs w:val="22"/>
        </w:rPr>
        <w:t>50</w:t>
      </w:r>
      <w:r w:rsidR="00647039" w:rsidRPr="00647039">
        <w:rPr>
          <w:sz w:val="22"/>
          <w:szCs w:val="22"/>
        </w:rPr>
        <w:t xml:space="preserve"> </w:t>
      </w:r>
      <w:r w:rsidR="008E587F">
        <w:rPr>
          <w:sz w:val="22"/>
          <w:szCs w:val="22"/>
        </w:rPr>
        <w:t xml:space="preserve">per pound. </w:t>
      </w:r>
      <w:r w:rsidR="00647039" w:rsidRPr="00647039">
        <w:rPr>
          <w:sz w:val="22"/>
          <w:szCs w:val="22"/>
        </w:rPr>
        <w:t xml:space="preserve"> </w:t>
      </w:r>
    </w:p>
    <w:p w14:paraId="6387E764" w14:textId="75EC5745" w:rsidR="00230641" w:rsidRDefault="00647039" w:rsidP="00647039">
      <w:pPr>
        <w:jc w:val="center"/>
        <w:rPr>
          <w:sz w:val="22"/>
          <w:szCs w:val="22"/>
        </w:rPr>
      </w:pPr>
      <w:r w:rsidRPr="00647039">
        <w:rPr>
          <w:sz w:val="22"/>
          <w:szCs w:val="22"/>
        </w:rPr>
        <w:t xml:space="preserve">Payment is due today, and </w:t>
      </w:r>
      <w:r w:rsidRPr="00D5525B">
        <w:rPr>
          <w:b/>
          <w:bCs/>
          <w:sz w:val="22"/>
          <w:szCs w:val="22"/>
        </w:rPr>
        <w:t xml:space="preserve">checks may be made payable </w:t>
      </w:r>
      <w:proofErr w:type="gramStart"/>
      <w:r w:rsidRPr="00D5525B">
        <w:rPr>
          <w:b/>
          <w:bCs/>
          <w:sz w:val="22"/>
          <w:szCs w:val="22"/>
        </w:rPr>
        <w:t>to:</w:t>
      </w:r>
      <w:proofErr w:type="gramEnd"/>
      <w:r w:rsidRPr="00D5525B">
        <w:rPr>
          <w:b/>
          <w:bCs/>
          <w:sz w:val="22"/>
          <w:szCs w:val="22"/>
        </w:rPr>
        <w:t xml:space="preserve"> </w:t>
      </w:r>
      <w:r w:rsidRPr="00D5525B">
        <w:rPr>
          <w:b/>
          <w:bCs/>
          <w:sz w:val="22"/>
          <w:szCs w:val="22"/>
          <w:u w:val="single"/>
        </w:rPr>
        <w:t>4-H General Account</w:t>
      </w:r>
      <w:r w:rsidRPr="00647039">
        <w:rPr>
          <w:sz w:val="22"/>
          <w:szCs w:val="22"/>
        </w:rPr>
        <w:t xml:space="preserve">.  </w:t>
      </w:r>
      <w:r w:rsidR="00947F7A">
        <w:rPr>
          <w:sz w:val="22"/>
          <w:szCs w:val="22"/>
        </w:rPr>
        <w:t>If paying by check you must include your driver’s license number</w:t>
      </w:r>
      <w:r w:rsidRPr="00647039">
        <w:rPr>
          <w:sz w:val="22"/>
          <w:szCs w:val="22"/>
        </w:rPr>
        <w:t xml:space="preserve">.  </w:t>
      </w:r>
    </w:p>
    <w:p w14:paraId="4E386C21" w14:textId="02A855CA" w:rsidR="00647039" w:rsidRDefault="00230641" w:rsidP="00647039">
      <w:pPr>
        <w:jc w:val="center"/>
        <w:rPr>
          <w:sz w:val="22"/>
          <w:szCs w:val="22"/>
        </w:rPr>
      </w:pPr>
      <w:r>
        <w:rPr>
          <w:sz w:val="22"/>
          <w:szCs w:val="22"/>
        </w:rPr>
        <w:t>Delivery arrangements for</w:t>
      </w:r>
      <w:r w:rsidR="00647039" w:rsidRPr="00647039">
        <w:rPr>
          <w:sz w:val="22"/>
          <w:szCs w:val="22"/>
        </w:rPr>
        <w:t xml:space="preserve"> your order </w:t>
      </w:r>
      <w:r>
        <w:rPr>
          <w:sz w:val="22"/>
          <w:szCs w:val="22"/>
        </w:rPr>
        <w:t xml:space="preserve">will be </w:t>
      </w:r>
      <w:r w:rsidR="00647039" w:rsidRPr="00647039">
        <w:rPr>
          <w:sz w:val="22"/>
          <w:szCs w:val="22"/>
        </w:rPr>
        <w:t xml:space="preserve">sometime during the </w:t>
      </w:r>
      <w:r w:rsidR="007D208D">
        <w:rPr>
          <w:sz w:val="22"/>
          <w:szCs w:val="22"/>
        </w:rPr>
        <w:t>3rd</w:t>
      </w:r>
      <w:r w:rsidR="00647039" w:rsidRPr="00647039">
        <w:rPr>
          <w:sz w:val="22"/>
          <w:szCs w:val="22"/>
        </w:rPr>
        <w:t xml:space="preserve"> full week of November.  Thank you for your support!</w:t>
      </w:r>
    </w:p>
    <w:p w14:paraId="0EEFE194" w14:textId="77777777" w:rsidR="007D208D" w:rsidRPr="007D208D" w:rsidRDefault="007D208D" w:rsidP="00647039">
      <w:pPr>
        <w:jc w:val="center"/>
        <w:rPr>
          <w:sz w:val="6"/>
          <w:szCs w:val="6"/>
        </w:rPr>
      </w:pPr>
    </w:p>
    <w:tbl>
      <w:tblPr>
        <w:tblW w:w="14040" w:type="dxa"/>
        <w:tblInd w:w="8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80"/>
        <w:gridCol w:w="2880"/>
        <w:gridCol w:w="2700"/>
        <w:gridCol w:w="810"/>
        <w:gridCol w:w="810"/>
        <w:gridCol w:w="990"/>
        <w:gridCol w:w="1080"/>
        <w:gridCol w:w="990"/>
      </w:tblGrid>
      <w:tr w:rsidR="00DD6E20" w14:paraId="6374DC19" w14:textId="77777777" w:rsidTr="00037B94">
        <w:trPr>
          <w:cantSplit/>
          <w:trHeight w:val="623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5991E4E" w14:textId="77777777" w:rsidR="00647039" w:rsidRPr="00516993" w:rsidRDefault="00647039">
            <w:pPr>
              <w:spacing w:before="96" w:after="56"/>
              <w:rPr>
                <w:b/>
                <w:bCs/>
                <w:sz w:val="21"/>
                <w:szCs w:val="21"/>
              </w:rPr>
            </w:pPr>
            <w:r w:rsidRPr="00516993">
              <w:rPr>
                <w:b/>
                <w:bCs/>
                <w:sz w:val="21"/>
                <w:szCs w:val="21"/>
              </w:rPr>
              <w:t>Customer Name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2C7AE4" w14:textId="77777777" w:rsidR="00647039" w:rsidRPr="00516993" w:rsidRDefault="00647039">
            <w:pPr>
              <w:spacing w:before="96" w:after="56"/>
              <w:rPr>
                <w:b/>
                <w:bCs/>
                <w:sz w:val="21"/>
                <w:szCs w:val="21"/>
              </w:rPr>
            </w:pPr>
            <w:r w:rsidRPr="00516993">
              <w:rPr>
                <w:b/>
                <w:bCs/>
                <w:sz w:val="21"/>
                <w:szCs w:val="21"/>
              </w:rPr>
              <w:t>Address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734D87" w14:textId="13E33D57" w:rsidR="00647039" w:rsidRPr="00516993" w:rsidRDefault="00647039">
            <w:pPr>
              <w:spacing w:before="96" w:after="56"/>
              <w:rPr>
                <w:b/>
                <w:bCs/>
                <w:sz w:val="21"/>
                <w:szCs w:val="21"/>
              </w:rPr>
            </w:pPr>
            <w:r w:rsidRPr="00516993">
              <w:rPr>
                <w:b/>
                <w:bCs/>
                <w:sz w:val="21"/>
                <w:szCs w:val="21"/>
              </w:rPr>
              <w:t xml:space="preserve">Phone No. </w:t>
            </w:r>
            <w:r w:rsidR="0070772B" w:rsidRPr="00516993">
              <w:rPr>
                <w:b/>
                <w:bCs/>
                <w:sz w:val="21"/>
                <w:szCs w:val="21"/>
              </w:rPr>
              <w:t>/ Email</w:t>
            </w:r>
            <w:r w:rsidRPr="00516993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71FF93" w14:textId="77777777" w:rsidR="00647039" w:rsidRPr="00516993" w:rsidRDefault="00647039">
            <w:pPr>
              <w:spacing w:before="96" w:after="56"/>
              <w:jc w:val="center"/>
              <w:rPr>
                <w:b/>
                <w:bCs/>
                <w:sz w:val="21"/>
                <w:szCs w:val="21"/>
              </w:rPr>
            </w:pPr>
            <w:r w:rsidRPr="00516993">
              <w:rPr>
                <w:b/>
                <w:bCs/>
                <w:sz w:val="21"/>
                <w:szCs w:val="21"/>
              </w:rPr>
              <w:t>Lbs. Halves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66617A" w14:textId="77777777" w:rsidR="00647039" w:rsidRPr="00516993" w:rsidRDefault="00647039">
            <w:pPr>
              <w:spacing w:before="96" w:after="56"/>
              <w:jc w:val="center"/>
              <w:rPr>
                <w:b/>
                <w:bCs/>
                <w:sz w:val="21"/>
                <w:szCs w:val="21"/>
              </w:rPr>
            </w:pPr>
            <w:r w:rsidRPr="00516993">
              <w:rPr>
                <w:b/>
                <w:bCs/>
                <w:sz w:val="21"/>
                <w:szCs w:val="21"/>
              </w:rPr>
              <w:t>Lbs. Pieces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B64C34" w14:textId="77777777" w:rsidR="00647039" w:rsidRPr="00516993" w:rsidRDefault="00647039">
            <w:pPr>
              <w:spacing w:before="96" w:after="56"/>
              <w:jc w:val="center"/>
              <w:rPr>
                <w:b/>
                <w:bCs/>
                <w:sz w:val="21"/>
                <w:szCs w:val="21"/>
              </w:rPr>
            </w:pPr>
            <w:r w:rsidRPr="00516993">
              <w:rPr>
                <w:b/>
                <w:bCs/>
                <w:sz w:val="21"/>
                <w:szCs w:val="21"/>
              </w:rPr>
              <w:t>Total Lbs.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B963A4A" w14:textId="77777777" w:rsidR="00647039" w:rsidRPr="00516993" w:rsidRDefault="00647039">
            <w:pPr>
              <w:spacing w:before="96" w:after="56"/>
              <w:jc w:val="center"/>
              <w:rPr>
                <w:b/>
                <w:bCs/>
                <w:sz w:val="21"/>
                <w:szCs w:val="21"/>
              </w:rPr>
            </w:pPr>
            <w:r w:rsidRPr="00516993">
              <w:rPr>
                <w:b/>
                <w:bCs/>
                <w:sz w:val="21"/>
                <w:szCs w:val="21"/>
              </w:rPr>
              <w:t>Amount Paid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46E2BA" w14:textId="7E23D0F4" w:rsidR="00647039" w:rsidRPr="00516993" w:rsidRDefault="00647039">
            <w:pPr>
              <w:spacing w:before="96" w:after="56"/>
              <w:jc w:val="center"/>
              <w:rPr>
                <w:b/>
                <w:bCs/>
                <w:sz w:val="21"/>
                <w:szCs w:val="21"/>
              </w:rPr>
            </w:pPr>
            <w:r w:rsidRPr="00516993">
              <w:rPr>
                <w:b/>
                <w:bCs/>
                <w:sz w:val="21"/>
                <w:szCs w:val="21"/>
              </w:rPr>
              <w:t xml:space="preserve">Check # </w:t>
            </w:r>
            <w:r w:rsidR="0070772B" w:rsidRPr="00516993">
              <w:rPr>
                <w:b/>
                <w:bCs/>
                <w:sz w:val="21"/>
                <w:szCs w:val="21"/>
              </w:rPr>
              <w:t xml:space="preserve">  </w:t>
            </w:r>
            <w:r w:rsidRPr="00516993">
              <w:rPr>
                <w:b/>
                <w:bCs/>
                <w:sz w:val="21"/>
                <w:szCs w:val="21"/>
              </w:rPr>
              <w:t>or Cash</w:t>
            </w:r>
          </w:p>
        </w:tc>
      </w:tr>
      <w:tr w:rsidR="00DD6E20" w14:paraId="608B8E17" w14:textId="77777777" w:rsidTr="00037B94">
        <w:trPr>
          <w:cantSplit/>
          <w:trHeight w:val="43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52CA5D1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E20AA1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6BEBC2C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E45BD39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4791A5B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4F50F6B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85D471A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7D7202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</w:tr>
      <w:tr w:rsidR="00DD6E20" w14:paraId="7CBFA7C9" w14:textId="77777777" w:rsidTr="00037B94">
        <w:trPr>
          <w:cantSplit/>
          <w:trHeight w:val="41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4D7009D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73F7555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84FFBE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53E8E7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1AA754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92314F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B7A7DD7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3A684A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</w:tr>
      <w:tr w:rsidR="00DD6E20" w14:paraId="7111DBA3" w14:textId="77777777" w:rsidTr="00037B94">
        <w:trPr>
          <w:cantSplit/>
          <w:trHeight w:val="43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94C01B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89AAFD6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1589164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CE6B58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2F8C36B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6DBF67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54C2F5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C82A76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</w:tr>
      <w:tr w:rsidR="00DD6E20" w14:paraId="26BB4A80" w14:textId="77777777" w:rsidTr="00037B94">
        <w:trPr>
          <w:cantSplit/>
          <w:trHeight w:val="41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523F632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A8D146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7166F5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87C0DD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FE9B6D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9D86D4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4A51E0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333D690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</w:tr>
      <w:tr w:rsidR="00DD6E20" w14:paraId="1C8B0892" w14:textId="77777777" w:rsidTr="00037B94">
        <w:trPr>
          <w:cantSplit/>
          <w:trHeight w:val="43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25D176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E18837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23372A2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C183B9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E725FF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A9A704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791633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5582E2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</w:tr>
      <w:tr w:rsidR="00DD6E20" w14:paraId="6E03C6EC" w14:textId="77777777" w:rsidTr="00037B94">
        <w:trPr>
          <w:cantSplit/>
          <w:trHeight w:val="43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D4952B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6B5B14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B91DA8C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79DCE3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1BDADD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A8276D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FFD63F4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F05BF0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</w:tr>
      <w:tr w:rsidR="00DD6E20" w14:paraId="4608B97F" w14:textId="77777777" w:rsidTr="00037B94">
        <w:trPr>
          <w:cantSplit/>
          <w:trHeight w:val="41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F3498B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590C13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30FFAF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ECD9AB0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0B44207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E55FC8D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C6B0A6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739ADC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</w:tr>
      <w:tr w:rsidR="00DD6E20" w14:paraId="0AA245C3" w14:textId="77777777" w:rsidTr="00037B94">
        <w:trPr>
          <w:cantSplit/>
          <w:trHeight w:val="43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C1133A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0B8CF6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72B7AA1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0C5458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0C9659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F0C120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2DDEF0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0CE6FC3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</w:tr>
      <w:tr w:rsidR="00DD6E20" w14:paraId="20268EA7" w14:textId="77777777" w:rsidTr="00037B94">
        <w:trPr>
          <w:cantSplit/>
          <w:trHeight w:val="41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E5B0CFB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60DAE92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5EEEDC4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246EBE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B93024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57882A3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386B7A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800402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</w:tr>
      <w:tr w:rsidR="00DD6E20" w14:paraId="3A6FC292" w14:textId="77777777" w:rsidTr="00037B94">
        <w:trPr>
          <w:cantSplit/>
          <w:trHeight w:val="43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3B72EA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B4311B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CCB832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C32968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618736A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10946E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1B2185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E1B1D3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</w:tr>
      <w:tr w:rsidR="00DD6E20" w14:paraId="49D07B93" w14:textId="77777777" w:rsidTr="00037B94">
        <w:trPr>
          <w:cantSplit/>
          <w:trHeight w:val="41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88297D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AC8111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E04F4D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4F2CEB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7AF53C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1ECBAC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786D43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046CD8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</w:tr>
      <w:tr w:rsidR="00DD6E20" w14:paraId="65E3815D" w14:textId="77777777" w:rsidTr="00037B94">
        <w:trPr>
          <w:cantSplit/>
          <w:trHeight w:val="43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219FD3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FD514C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3249CCF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A0A6FC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4330011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9662F1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5E9E6D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7F0A47F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</w:tr>
      <w:tr w:rsidR="00DD6E20" w14:paraId="19A3FE16" w14:textId="77777777" w:rsidTr="00037B94">
        <w:trPr>
          <w:cantSplit/>
          <w:trHeight w:val="41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E6B5E8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4DD7F6B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06DE231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8B6616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8D85699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E7F081E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674D3F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0B6EBC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</w:tr>
      <w:tr w:rsidR="00DD6E20" w14:paraId="6FF8FE20" w14:textId="77777777" w:rsidTr="00037B94">
        <w:trPr>
          <w:cantSplit/>
          <w:trHeight w:val="43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575906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8FF1C84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F5A58E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DD1BDE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482E0FA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FD9BAE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4A3947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84352E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</w:tr>
      <w:tr w:rsidR="00DD6E20" w14:paraId="5E03143B" w14:textId="77777777" w:rsidTr="00037B94">
        <w:trPr>
          <w:cantSplit/>
          <w:trHeight w:val="41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39F85A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F96FBC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404D60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9E519B2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5176F86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F1E2172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1F61456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8772640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</w:tr>
      <w:tr w:rsidR="00DD6E20" w14:paraId="1437128C" w14:textId="77777777" w:rsidTr="00037B94">
        <w:trPr>
          <w:cantSplit/>
          <w:trHeight w:val="430"/>
        </w:trPr>
        <w:tc>
          <w:tcPr>
            <w:tcW w:w="3780" w:type="dxa"/>
            <w:tcBorders>
              <w:top w:val="single" w:sz="3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2BF101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TOTALS:</w:t>
            </w:r>
          </w:p>
        </w:tc>
        <w:tc>
          <w:tcPr>
            <w:tcW w:w="2880" w:type="dxa"/>
            <w:tcBorders>
              <w:top w:val="single" w:sz="3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C9777A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3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F93B11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3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5BDA68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3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D6C2E4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3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FF6917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3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6F5D0B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3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11FA1" w14:textId="77777777" w:rsidR="00647039" w:rsidRDefault="00647039">
            <w:pPr>
              <w:spacing w:before="96" w:after="56"/>
              <w:rPr>
                <w:sz w:val="24"/>
                <w:szCs w:val="24"/>
              </w:rPr>
            </w:pPr>
          </w:p>
        </w:tc>
      </w:tr>
    </w:tbl>
    <w:p w14:paraId="1FCF5207" w14:textId="5BF16047" w:rsidR="00B70FA6" w:rsidRPr="008E587F" w:rsidRDefault="007D208D" w:rsidP="00647039">
      <w:pPr>
        <w:rPr>
          <w:b/>
          <w:bCs/>
        </w:rPr>
      </w:pPr>
      <w:r>
        <w:rPr>
          <w:b/>
          <w:bCs/>
        </w:rPr>
        <w:t xml:space="preserve"> </w:t>
      </w:r>
      <w:r w:rsidR="00647039" w:rsidRPr="007D208D">
        <w:rPr>
          <w:b/>
          <w:bCs/>
        </w:rPr>
        <w:t>Note to 4-H’ers: Read Information on the Back</w:t>
      </w:r>
    </w:p>
    <w:sectPr w:rsidR="00B70FA6" w:rsidRPr="008E587F" w:rsidSect="00DD6E20">
      <w:pgSz w:w="15840" w:h="12240" w:orient="landscape"/>
      <w:pgMar w:top="720" w:right="691" w:bottom="72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39"/>
    <w:rsid w:val="00037B94"/>
    <w:rsid w:val="00230641"/>
    <w:rsid w:val="00325B64"/>
    <w:rsid w:val="00334E72"/>
    <w:rsid w:val="003950D6"/>
    <w:rsid w:val="003C5335"/>
    <w:rsid w:val="004043F5"/>
    <w:rsid w:val="0051163E"/>
    <w:rsid w:val="00516993"/>
    <w:rsid w:val="00580C28"/>
    <w:rsid w:val="005E5245"/>
    <w:rsid w:val="005F399A"/>
    <w:rsid w:val="00647039"/>
    <w:rsid w:val="006C7EDD"/>
    <w:rsid w:val="006E2238"/>
    <w:rsid w:val="00701748"/>
    <w:rsid w:val="0070772B"/>
    <w:rsid w:val="007D208D"/>
    <w:rsid w:val="007E3E8D"/>
    <w:rsid w:val="00844872"/>
    <w:rsid w:val="0087175D"/>
    <w:rsid w:val="008C5308"/>
    <w:rsid w:val="008E587F"/>
    <w:rsid w:val="00947F7A"/>
    <w:rsid w:val="00956714"/>
    <w:rsid w:val="00A14D2D"/>
    <w:rsid w:val="00A25BCF"/>
    <w:rsid w:val="00A4433F"/>
    <w:rsid w:val="00A47E91"/>
    <w:rsid w:val="00A76E3D"/>
    <w:rsid w:val="00B31976"/>
    <w:rsid w:val="00B70FA6"/>
    <w:rsid w:val="00D50582"/>
    <w:rsid w:val="00D5525B"/>
    <w:rsid w:val="00DD6E20"/>
    <w:rsid w:val="00E11BAD"/>
    <w:rsid w:val="00E51607"/>
    <w:rsid w:val="00E871D7"/>
    <w:rsid w:val="00F70126"/>
    <w:rsid w:val="00FA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63563"/>
  <w15:docId w15:val="{F50AF2CA-FA3D-4A51-8D35-7120FE73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Bergeron, Alicia</dc:creator>
  <cp:lastModifiedBy>Ward, Tami</cp:lastModifiedBy>
  <cp:revision>3</cp:revision>
  <cp:lastPrinted>2024-08-28T16:45:00Z</cp:lastPrinted>
  <dcterms:created xsi:type="dcterms:W3CDTF">2024-08-28T14:48:00Z</dcterms:created>
  <dcterms:modified xsi:type="dcterms:W3CDTF">2024-08-28T16:46:00Z</dcterms:modified>
</cp:coreProperties>
</file>