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699AE" w14:textId="332FFA53" w:rsidR="00E35B65" w:rsidRPr="00E6418F" w:rsidRDefault="00E35B65" w:rsidP="00E6418F">
      <w:pPr>
        <w:jc w:val="center"/>
        <w:rPr>
          <w:rFonts w:ascii="Arial Black" w:hAnsi="Arial Black"/>
          <w:b/>
          <w:sz w:val="36"/>
          <w:szCs w:val="36"/>
        </w:rPr>
      </w:pPr>
      <w:bookmarkStart w:id="0" w:name="_Hlk525031256"/>
      <w:r w:rsidRPr="00E6418F">
        <w:rPr>
          <w:rFonts w:ascii="Arial Black" w:hAnsi="Arial Black"/>
          <w:b/>
          <w:sz w:val="36"/>
          <w:szCs w:val="36"/>
        </w:rPr>
        <w:t>Atascosa Cattlemen’s Association</w:t>
      </w:r>
    </w:p>
    <w:p w14:paraId="52A30822" w14:textId="3775B1C4" w:rsidR="00E35B65" w:rsidRPr="00E6418F" w:rsidRDefault="00E6418F" w:rsidP="00E6418F">
      <w:pPr>
        <w:jc w:val="center"/>
        <w:rPr>
          <w:rFonts w:ascii="Arial Black" w:hAnsi="Arial Black"/>
          <w:b/>
          <w:sz w:val="36"/>
          <w:szCs w:val="36"/>
        </w:rPr>
      </w:pPr>
      <w:r>
        <w:rPr>
          <w:rFonts w:ascii="Arial Black" w:hAnsi="Arial Black"/>
          <w:b/>
          <w:sz w:val="36"/>
          <w:szCs w:val="36"/>
        </w:rPr>
        <w:t xml:space="preserve">Spring </w:t>
      </w:r>
      <w:r w:rsidR="00E35B65" w:rsidRPr="00E6418F">
        <w:rPr>
          <w:rFonts w:ascii="Arial Black" w:hAnsi="Arial Black"/>
          <w:b/>
          <w:sz w:val="36"/>
          <w:szCs w:val="36"/>
        </w:rPr>
        <w:t>Special</w:t>
      </w:r>
    </w:p>
    <w:bookmarkEnd w:id="0"/>
    <w:p w14:paraId="0B8BB490" w14:textId="099AA13A" w:rsidR="00E35B65" w:rsidRPr="00E6418F" w:rsidRDefault="00E35B65">
      <w:pPr>
        <w:rPr>
          <w:rFonts w:ascii="Arial Black" w:hAnsi="Arial Black"/>
          <w:sz w:val="36"/>
          <w:szCs w:val="36"/>
        </w:rPr>
      </w:pPr>
    </w:p>
    <w:p w14:paraId="0C27E84B" w14:textId="72073DE4" w:rsidR="00E35B65" w:rsidRDefault="00E35B65"/>
    <w:p w14:paraId="1ADE39F5" w14:textId="3225FF4E" w:rsidR="00E35B65" w:rsidRPr="00E6418F" w:rsidRDefault="00E35B65" w:rsidP="00E6418F">
      <w:pPr>
        <w:jc w:val="center"/>
        <w:rPr>
          <w:b/>
          <w:sz w:val="28"/>
          <w:szCs w:val="28"/>
        </w:rPr>
      </w:pPr>
      <w:r w:rsidRPr="00E6418F">
        <w:rPr>
          <w:b/>
          <w:sz w:val="28"/>
          <w:szCs w:val="28"/>
        </w:rPr>
        <w:t>Special Sale Rules</w:t>
      </w:r>
    </w:p>
    <w:p w14:paraId="76C0126C" w14:textId="418FB730" w:rsidR="00E35B65" w:rsidRDefault="00E35B65"/>
    <w:p w14:paraId="18A11BDD" w14:textId="39FBC473" w:rsidR="00E35B65" w:rsidRPr="00E6418F" w:rsidRDefault="00E35B65" w:rsidP="00E35B65">
      <w:pPr>
        <w:pStyle w:val="ListParagraph"/>
        <w:numPr>
          <w:ilvl w:val="0"/>
          <w:numId w:val="1"/>
        </w:numPr>
        <w:rPr>
          <w:sz w:val="24"/>
          <w:szCs w:val="24"/>
        </w:rPr>
      </w:pPr>
      <w:r w:rsidRPr="00E6418F">
        <w:rPr>
          <w:sz w:val="24"/>
          <w:szCs w:val="24"/>
        </w:rPr>
        <w:t xml:space="preserve"> Health Certificates on all consignments are required.  Assigned numbered tags must be used on Health Certificates to identify each consignment.</w:t>
      </w:r>
      <w:r w:rsidR="00DD62C1">
        <w:rPr>
          <w:sz w:val="24"/>
          <w:szCs w:val="24"/>
        </w:rPr>
        <w:t xml:space="preserve">  Cattle are encourag</w:t>
      </w:r>
      <w:r w:rsidR="00CE54E2">
        <w:rPr>
          <w:sz w:val="24"/>
          <w:szCs w:val="24"/>
        </w:rPr>
        <w:t xml:space="preserve">ed to be brucellosis </w:t>
      </w:r>
      <w:proofErr w:type="spellStart"/>
      <w:r w:rsidR="00DD62C1">
        <w:rPr>
          <w:sz w:val="24"/>
          <w:szCs w:val="24"/>
        </w:rPr>
        <w:t>calfhood</w:t>
      </w:r>
      <w:proofErr w:type="spellEnd"/>
      <w:r w:rsidR="00DD62C1">
        <w:rPr>
          <w:sz w:val="24"/>
          <w:szCs w:val="24"/>
        </w:rPr>
        <w:t xml:space="preserve"> vaccinated</w:t>
      </w:r>
      <w:r w:rsidR="00CE54E2">
        <w:rPr>
          <w:sz w:val="24"/>
          <w:szCs w:val="24"/>
        </w:rPr>
        <w:t>.</w:t>
      </w:r>
    </w:p>
    <w:p w14:paraId="38680AC6" w14:textId="5A854A82" w:rsidR="00E35B65" w:rsidRPr="00E6418F" w:rsidRDefault="00E35B65" w:rsidP="00E35B65">
      <w:pPr>
        <w:rPr>
          <w:sz w:val="24"/>
          <w:szCs w:val="24"/>
        </w:rPr>
      </w:pPr>
    </w:p>
    <w:p w14:paraId="468848C0" w14:textId="3D5D0614" w:rsidR="00E35B65" w:rsidRPr="00E6418F" w:rsidRDefault="00E35B65" w:rsidP="00E35B65">
      <w:pPr>
        <w:pStyle w:val="ListParagraph"/>
        <w:numPr>
          <w:ilvl w:val="0"/>
          <w:numId w:val="1"/>
        </w:numPr>
        <w:rPr>
          <w:sz w:val="24"/>
          <w:szCs w:val="24"/>
        </w:rPr>
      </w:pPr>
      <w:r w:rsidRPr="00E6418F">
        <w:rPr>
          <w:sz w:val="24"/>
          <w:szCs w:val="24"/>
        </w:rPr>
        <w:t xml:space="preserve"> All </w:t>
      </w:r>
      <w:r w:rsidR="00DD62C1">
        <w:rPr>
          <w:sz w:val="24"/>
          <w:szCs w:val="24"/>
        </w:rPr>
        <w:t xml:space="preserve">breeding age </w:t>
      </w:r>
      <w:r w:rsidRPr="00E6418F">
        <w:rPr>
          <w:sz w:val="24"/>
          <w:szCs w:val="24"/>
        </w:rPr>
        <w:t xml:space="preserve">females regardless of exposure must be palpated.  Pregnancy status should be stated on Health Certificates accompanied with assigned numbered tag in left ear, and blank yellow tag with </w:t>
      </w:r>
      <w:r w:rsidR="00DD62C1">
        <w:rPr>
          <w:sz w:val="24"/>
          <w:szCs w:val="24"/>
        </w:rPr>
        <w:t>the month they will calve</w:t>
      </w:r>
      <w:r w:rsidRPr="00E6418F">
        <w:rPr>
          <w:sz w:val="24"/>
          <w:szCs w:val="24"/>
        </w:rPr>
        <w:t xml:space="preserve"> in the right ear.  Open heifers must have Health Certificate stating they are open;</w:t>
      </w:r>
      <w:r w:rsidR="002445F9" w:rsidRPr="00E6418F">
        <w:rPr>
          <w:sz w:val="24"/>
          <w:szCs w:val="24"/>
        </w:rPr>
        <w:t xml:space="preserve"> however, they do not require a palpation tag in their right ear.</w:t>
      </w:r>
    </w:p>
    <w:p w14:paraId="590EBA25" w14:textId="77777777" w:rsidR="002445F9" w:rsidRPr="00E6418F" w:rsidRDefault="002445F9" w:rsidP="002445F9">
      <w:pPr>
        <w:pStyle w:val="ListParagraph"/>
        <w:rPr>
          <w:sz w:val="24"/>
          <w:szCs w:val="24"/>
        </w:rPr>
      </w:pPr>
    </w:p>
    <w:p w14:paraId="366EF08A" w14:textId="17DFC46D" w:rsidR="002445F9" w:rsidRPr="00E6418F" w:rsidRDefault="002445F9" w:rsidP="00E35B65">
      <w:pPr>
        <w:pStyle w:val="ListParagraph"/>
        <w:numPr>
          <w:ilvl w:val="0"/>
          <w:numId w:val="1"/>
        </w:numPr>
        <w:rPr>
          <w:sz w:val="24"/>
          <w:szCs w:val="24"/>
        </w:rPr>
      </w:pPr>
      <w:r w:rsidRPr="00E6418F">
        <w:rPr>
          <w:sz w:val="24"/>
          <w:szCs w:val="24"/>
        </w:rPr>
        <w:t>Atascosa Cattlemen’s Association will furnish numbered ear tags to each consignor.  Consignor will furnish blank yellow ear tag for palpation status.</w:t>
      </w:r>
    </w:p>
    <w:p w14:paraId="7644E64F" w14:textId="77777777" w:rsidR="002445F9" w:rsidRPr="00E6418F" w:rsidRDefault="002445F9" w:rsidP="002445F9">
      <w:pPr>
        <w:pStyle w:val="ListParagraph"/>
        <w:rPr>
          <w:sz w:val="24"/>
          <w:szCs w:val="24"/>
        </w:rPr>
      </w:pPr>
    </w:p>
    <w:p w14:paraId="7E7F574B" w14:textId="5C45FF79" w:rsidR="002445F9" w:rsidRPr="00E6418F" w:rsidRDefault="002445F9" w:rsidP="00E35B65">
      <w:pPr>
        <w:pStyle w:val="ListParagraph"/>
        <w:numPr>
          <w:ilvl w:val="0"/>
          <w:numId w:val="1"/>
        </w:numPr>
        <w:rPr>
          <w:sz w:val="24"/>
          <w:szCs w:val="24"/>
        </w:rPr>
      </w:pPr>
      <w:r w:rsidRPr="00E6418F">
        <w:rPr>
          <w:sz w:val="24"/>
          <w:szCs w:val="24"/>
        </w:rPr>
        <w:t>Pairs must be matched before arrival with cow and calf having corresponding numbered ear tags.  Atascosa Cattlemen’s Association will furnish blank yellow calf tags.  Please do not bring calves less than 30 days old!</w:t>
      </w:r>
    </w:p>
    <w:p w14:paraId="6F291250" w14:textId="77777777" w:rsidR="002445F9" w:rsidRPr="00E6418F" w:rsidRDefault="002445F9" w:rsidP="002445F9">
      <w:pPr>
        <w:pStyle w:val="ListParagraph"/>
        <w:rPr>
          <w:sz w:val="24"/>
          <w:szCs w:val="24"/>
        </w:rPr>
      </w:pPr>
    </w:p>
    <w:p w14:paraId="046699DB" w14:textId="79AC5AC9" w:rsidR="002445F9" w:rsidRPr="00E6418F" w:rsidRDefault="002445F9" w:rsidP="00E35B65">
      <w:pPr>
        <w:pStyle w:val="ListParagraph"/>
        <w:numPr>
          <w:ilvl w:val="0"/>
          <w:numId w:val="1"/>
        </w:numPr>
        <w:rPr>
          <w:sz w:val="24"/>
          <w:szCs w:val="24"/>
        </w:rPr>
      </w:pPr>
      <w:r w:rsidRPr="00E6418F">
        <w:rPr>
          <w:sz w:val="24"/>
          <w:szCs w:val="24"/>
        </w:rPr>
        <w:t>Each consignor is responsible and liable for the breeding, age, health and all fiscal warranties expressed or implied on the cattle sold.  Consignor warrants and guarantees there are no liens or other legal restrictions against the cattle selling and agrees to hold Atascosa Cattlemen’s Association, auctioneer(s), agents, auction barn or any other representative of the cattle harmless if legal action ever occurs.</w:t>
      </w:r>
    </w:p>
    <w:p w14:paraId="4BC2792D" w14:textId="77777777" w:rsidR="002445F9" w:rsidRPr="00E6418F" w:rsidRDefault="002445F9" w:rsidP="002445F9">
      <w:pPr>
        <w:pStyle w:val="ListParagraph"/>
        <w:rPr>
          <w:sz w:val="24"/>
          <w:szCs w:val="24"/>
        </w:rPr>
      </w:pPr>
    </w:p>
    <w:p w14:paraId="6423C827" w14:textId="42E378EC" w:rsidR="002445F9" w:rsidRPr="00E6418F" w:rsidRDefault="002445F9" w:rsidP="00E35B65">
      <w:pPr>
        <w:pStyle w:val="ListParagraph"/>
        <w:numPr>
          <w:ilvl w:val="0"/>
          <w:numId w:val="1"/>
        </w:numPr>
        <w:rPr>
          <w:sz w:val="24"/>
          <w:szCs w:val="24"/>
        </w:rPr>
      </w:pPr>
      <w:r w:rsidRPr="00E6418F">
        <w:rPr>
          <w:sz w:val="24"/>
          <w:szCs w:val="24"/>
        </w:rPr>
        <w:t>Each seller will be responsible</w:t>
      </w:r>
      <w:r w:rsidR="00DD62C1">
        <w:rPr>
          <w:sz w:val="24"/>
          <w:szCs w:val="24"/>
        </w:rPr>
        <w:t xml:space="preserve"> for</w:t>
      </w:r>
      <w:r w:rsidRPr="00E6418F">
        <w:rPr>
          <w:sz w:val="24"/>
          <w:szCs w:val="24"/>
        </w:rPr>
        <w:t xml:space="preserve"> transportation of the cattle to the auction barn at the designated time.  The cattle will be hayed and cared for at the sale barn, but the cost of such hay or other costs will be at the seller’s expense until the cattle are sold.</w:t>
      </w:r>
    </w:p>
    <w:p w14:paraId="1DD4A21C" w14:textId="77777777" w:rsidR="002445F9" w:rsidRPr="00E6418F" w:rsidRDefault="002445F9" w:rsidP="002445F9">
      <w:pPr>
        <w:pStyle w:val="ListParagraph"/>
        <w:rPr>
          <w:sz w:val="24"/>
          <w:szCs w:val="24"/>
        </w:rPr>
      </w:pPr>
    </w:p>
    <w:p w14:paraId="4B6C891B" w14:textId="2097DA1F" w:rsidR="002445F9" w:rsidRPr="00E6418F" w:rsidRDefault="002445F9" w:rsidP="00E35B65">
      <w:pPr>
        <w:pStyle w:val="ListParagraph"/>
        <w:numPr>
          <w:ilvl w:val="0"/>
          <w:numId w:val="1"/>
        </w:numPr>
        <w:rPr>
          <w:sz w:val="24"/>
          <w:szCs w:val="24"/>
        </w:rPr>
      </w:pPr>
      <w:r w:rsidRPr="00E6418F">
        <w:rPr>
          <w:sz w:val="24"/>
          <w:szCs w:val="24"/>
        </w:rPr>
        <w:t xml:space="preserve">A non-refundable nomination fee of $10 per head </w:t>
      </w:r>
      <w:r w:rsidR="00DD62C1">
        <w:rPr>
          <w:sz w:val="24"/>
          <w:szCs w:val="24"/>
        </w:rPr>
        <w:t>is required.</w:t>
      </w:r>
      <w:r w:rsidRPr="00E6418F">
        <w:rPr>
          <w:sz w:val="24"/>
          <w:szCs w:val="24"/>
        </w:rPr>
        <w:t xml:space="preserve">  A selling fee of 6% of the seller’s gross will be withheld to cover selling expenses and charges.  Net proceeds will be mailed to the consignor 10 business days following the sale.</w:t>
      </w:r>
    </w:p>
    <w:p w14:paraId="1303C198" w14:textId="77777777" w:rsidR="00D565A2" w:rsidRPr="00E6418F" w:rsidRDefault="00D565A2" w:rsidP="00D565A2">
      <w:pPr>
        <w:pStyle w:val="ListParagraph"/>
        <w:rPr>
          <w:sz w:val="24"/>
          <w:szCs w:val="24"/>
        </w:rPr>
      </w:pPr>
    </w:p>
    <w:p w14:paraId="241D4C45" w14:textId="7E3CCBDC" w:rsidR="00D565A2" w:rsidRPr="00E6418F" w:rsidRDefault="00D565A2" w:rsidP="00E35B65">
      <w:pPr>
        <w:pStyle w:val="ListParagraph"/>
        <w:numPr>
          <w:ilvl w:val="0"/>
          <w:numId w:val="1"/>
        </w:numPr>
        <w:rPr>
          <w:sz w:val="24"/>
          <w:szCs w:val="24"/>
        </w:rPr>
      </w:pPr>
      <w:r w:rsidRPr="00E6418F">
        <w:rPr>
          <w:sz w:val="24"/>
          <w:szCs w:val="24"/>
        </w:rPr>
        <w:t>All cattle must be approved by the sale committee designated by the Atascosa Cattlemen’s Association.  The sale committee has the right to reject cattle at any time for any reason.</w:t>
      </w:r>
    </w:p>
    <w:p w14:paraId="442341DF" w14:textId="77777777" w:rsidR="00D565A2" w:rsidRPr="00E6418F" w:rsidRDefault="00D565A2" w:rsidP="00D565A2">
      <w:pPr>
        <w:pStyle w:val="ListParagraph"/>
        <w:rPr>
          <w:sz w:val="24"/>
          <w:szCs w:val="24"/>
        </w:rPr>
      </w:pPr>
    </w:p>
    <w:p w14:paraId="7D65C429" w14:textId="2D067102" w:rsidR="00D565A2" w:rsidRPr="00E6418F" w:rsidRDefault="00D565A2" w:rsidP="00E35B65">
      <w:pPr>
        <w:pStyle w:val="ListParagraph"/>
        <w:numPr>
          <w:ilvl w:val="0"/>
          <w:numId w:val="1"/>
        </w:numPr>
        <w:rPr>
          <w:sz w:val="24"/>
          <w:szCs w:val="24"/>
        </w:rPr>
      </w:pPr>
      <w:r w:rsidRPr="00E6418F">
        <w:rPr>
          <w:sz w:val="24"/>
          <w:szCs w:val="24"/>
        </w:rPr>
        <w:t>The minimum lot size will be 3 head.  Cattle may be grouped at the discretion of the sale committee unless otherwise noted.</w:t>
      </w:r>
    </w:p>
    <w:p w14:paraId="145318E5" w14:textId="77777777" w:rsidR="00D565A2" w:rsidRPr="00E6418F" w:rsidRDefault="00D565A2" w:rsidP="00D565A2">
      <w:pPr>
        <w:pStyle w:val="ListParagraph"/>
        <w:rPr>
          <w:sz w:val="24"/>
          <w:szCs w:val="24"/>
        </w:rPr>
      </w:pPr>
    </w:p>
    <w:p w14:paraId="548BDABB" w14:textId="525C7F10" w:rsidR="00D565A2" w:rsidRDefault="00D565A2" w:rsidP="00E35B65">
      <w:pPr>
        <w:pStyle w:val="ListParagraph"/>
        <w:numPr>
          <w:ilvl w:val="0"/>
          <w:numId w:val="1"/>
        </w:numPr>
        <w:rPr>
          <w:sz w:val="24"/>
          <w:szCs w:val="24"/>
        </w:rPr>
      </w:pPr>
      <w:r w:rsidRPr="00E6418F">
        <w:rPr>
          <w:sz w:val="24"/>
          <w:szCs w:val="24"/>
        </w:rPr>
        <w:t xml:space="preserve">Sale nomination deadline is December 21, 2018.  </w:t>
      </w:r>
    </w:p>
    <w:p w14:paraId="3E476B4D" w14:textId="77777777" w:rsidR="00DB370E" w:rsidRPr="00DB370E" w:rsidRDefault="00DB370E" w:rsidP="00DB370E">
      <w:pPr>
        <w:pStyle w:val="ListParagraph"/>
        <w:jc w:val="center"/>
        <w:rPr>
          <w:rFonts w:ascii="Arial Black" w:hAnsi="Arial Black"/>
          <w:b/>
          <w:sz w:val="36"/>
          <w:szCs w:val="36"/>
        </w:rPr>
      </w:pPr>
      <w:r w:rsidRPr="00DB370E">
        <w:rPr>
          <w:rFonts w:ascii="Arial Black" w:hAnsi="Arial Black"/>
          <w:b/>
          <w:sz w:val="36"/>
          <w:szCs w:val="36"/>
        </w:rPr>
        <w:lastRenderedPageBreak/>
        <w:t>Atascosa Cattlemen’s Association</w:t>
      </w:r>
    </w:p>
    <w:p w14:paraId="54EC3A32" w14:textId="77777777" w:rsidR="00DB370E" w:rsidRPr="00DB370E" w:rsidRDefault="00DB370E" w:rsidP="00DB370E">
      <w:pPr>
        <w:pStyle w:val="ListParagraph"/>
        <w:jc w:val="center"/>
        <w:rPr>
          <w:rFonts w:ascii="Arial Black" w:hAnsi="Arial Black"/>
          <w:b/>
          <w:sz w:val="36"/>
          <w:szCs w:val="36"/>
        </w:rPr>
      </w:pPr>
      <w:r w:rsidRPr="00DB370E">
        <w:rPr>
          <w:rFonts w:ascii="Arial Black" w:hAnsi="Arial Black"/>
          <w:b/>
          <w:sz w:val="36"/>
          <w:szCs w:val="36"/>
        </w:rPr>
        <w:t>Spring Special</w:t>
      </w:r>
    </w:p>
    <w:p w14:paraId="6DF12A35" w14:textId="77777777" w:rsidR="00DB370E" w:rsidRPr="00A53A55" w:rsidRDefault="00DB370E" w:rsidP="00DB370E">
      <w:pPr>
        <w:jc w:val="center"/>
        <w:rPr>
          <w:sz w:val="24"/>
          <w:szCs w:val="24"/>
        </w:rPr>
      </w:pPr>
    </w:p>
    <w:p w14:paraId="418377C8" w14:textId="2780A3EE" w:rsidR="00A53A55" w:rsidRDefault="00A53A55" w:rsidP="00A53A55">
      <w:pPr>
        <w:rPr>
          <w:sz w:val="24"/>
          <w:szCs w:val="24"/>
        </w:rPr>
      </w:pPr>
    </w:p>
    <w:p w14:paraId="0D1DA400" w14:textId="12EE5E29" w:rsidR="00DB370E" w:rsidRDefault="00DB370E" w:rsidP="00DB370E">
      <w:pPr>
        <w:jc w:val="center"/>
        <w:rPr>
          <w:b/>
          <w:sz w:val="28"/>
          <w:szCs w:val="28"/>
        </w:rPr>
      </w:pPr>
      <w:r w:rsidRPr="00DB370E">
        <w:rPr>
          <w:b/>
          <w:sz w:val="28"/>
          <w:szCs w:val="28"/>
        </w:rPr>
        <w:t>Nomination Form</w:t>
      </w:r>
    </w:p>
    <w:p w14:paraId="6EB3A740" w14:textId="43621654" w:rsidR="00DB370E" w:rsidRDefault="00DB370E" w:rsidP="00DB370E">
      <w:pPr>
        <w:rPr>
          <w:b/>
          <w:sz w:val="28"/>
          <w:szCs w:val="28"/>
        </w:rPr>
      </w:pPr>
    </w:p>
    <w:p w14:paraId="24FF73D4" w14:textId="77777777" w:rsidR="00DB370E" w:rsidRDefault="00DB370E" w:rsidP="00DB370E">
      <w:pPr>
        <w:rPr>
          <w:b/>
          <w:sz w:val="28"/>
          <w:szCs w:val="28"/>
        </w:rPr>
      </w:pPr>
    </w:p>
    <w:p w14:paraId="70BD68FD" w14:textId="7EDB60C1" w:rsidR="00DB370E" w:rsidRDefault="00DB370E" w:rsidP="00DB370E">
      <w:pPr>
        <w:rPr>
          <w:sz w:val="24"/>
          <w:szCs w:val="24"/>
        </w:rPr>
      </w:pPr>
      <w:r>
        <w:rPr>
          <w:sz w:val="24"/>
          <w:szCs w:val="24"/>
        </w:rPr>
        <w:t>Name: ____________________________________Cell Phone ___________________________</w:t>
      </w:r>
    </w:p>
    <w:p w14:paraId="411BD8E7" w14:textId="645CFB72" w:rsidR="00DB370E" w:rsidRDefault="00DB370E" w:rsidP="00DB370E">
      <w:pPr>
        <w:rPr>
          <w:sz w:val="24"/>
          <w:szCs w:val="24"/>
        </w:rPr>
      </w:pPr>
    </w:p>
    <w:p w14:paraId="5E2722F9" w14:textId="65982489" w:rsidR="00DB370E" w:rsidRDefault="00DB370E" w:rsidP="00DB370E">
      <w:pPr>
        <w:rPr>
          <w:sz w:val="24"/>
          <w:szCs w:val="24"/>
        </w:rPr>
      </w:pPr>
      <w:r>
        <w:rPr>
          <w:sz w:val="24"/>
          <w:szCs w:val="24"/>
        </w:rPr>
        <w:t xml:space="preserve">Check made payable </w:t>
      </w:r>
      <w:proofErr w:type="gramStart"/>
      <w:r>
        <w:rPr>
          <w:sz w:val="24"/>
          <w:szCs w:val="24"/>
        </w:rPr>
        <w:t>to:_</w:t>
      </w:r>
      <w:proofErr w:type="gramEnd"/>
      <w:r>
        <w:rPr>
          <w:sz w:val="24"/>
          <w:szCs w:val="24"/>
        </w:rPr>
        <w:t>_________________________________________________________</w:t>
      </w:r>
    </w:p>
    <w:p w14:paraId="18BE87BE" w14:textId="606A540C" w:rsidR="00DB370E" w:rsidRDefault="00DB370E" w:rsidP="00DB370E">
      <w:pPr>
        <w:rPr>
          <w:sz w:val="24"/>
          <w:szCs w:val="24"/>
        </w:rPr>
      </w:pPr>
    </w:p>
    <w:p w14:paraId="6A2729E5" w14:textId="5DE3BD27" w:rsidR="00DB370E" w:rsidRDefault="00DB370E" w:rsidP="00DB370E">
      <w:pPr>
        <w:rPr>
          <w:sz w:val="24"/>
          <w:szCs w:val="24"/>
        </w:rPr>
      </w:pPr>
      <w:r>
        <w:rPr>
          <w:sz w:val="24"/>
          <w:szCs w:val="24"/>
        </w:rPr>
        <w:t xml:space="preserve">Ranch </w:t>
      </w:r>
      <w:proofErr w:type="spellStart"/>
      <w:proofErr w:type="gramStart"/>
      <w:r>
        <w:rPr>
          <w:sz w:val="24"/>
          <w:szCs w:val="24"/>
        </w:rPr>
        <w:t>Name:_</w:t>
      </w:r>
      <w:proofErr w:type="gramEnd"/>
      <w:r>
        <w:rPr>
          <w:sz w:val="24"/>
          <w:szCs w:val="24"/>
        </w:rPr>
        <w:t>______________________________Cell</w:t>
      </w:r>
      <w:proofErr w:type="spellEnd"/>
      <w:r>
        <w:rPr>
          <w:sz w:val="24"/>
          <w:szCs w:val="24"/>
        </w:rPr>
        <w:t xml:space="preserve"> Phone___________________________</w:t>
      </w:r>
    </w:p>
    <w:p w14:paraId="04DC57CA" w14:textId="142092F6" w:rsidR="00DB370E" w:rsidRDefault="00DB370E" w:rsidP="00DB370E">
      <w:pPr>
        <w:rPr>
          <w:sz w:val="24"/>
          <w:szCs w:val="24"/>
        </w:rPr>
      </w:pPr>
    </w:p>
    <w:p w14:paraId="40B2B225" w14:textId="7B98C7C6" w:rsidR="00DB370E" w:rsidRDefault="00DB370E" w:rsidP="00DB370E">
      <w:pPr>
        <w:rPr>
          <w:sz w:val="24"/>
          <w:szCs w:val="24"/>
        </w:rPr>
      </w:pPr>
      <w:r>
        <w:rPr>
          <w:sz w:val="24"/>
          <w:szCs w:val="24"/>
        </w:rPr>
        <w:t xml:space="preserve">Mailing </w:t>
      </w:r>
      <w:proofErr w:type="gramStart"/>
      <w:r>
        <w:rPr>
          <w:sz w:val="24"/>
          <w:szCs w:val="24"/>
        </w:rPr>
        <w:t>Address:_</w:t>
      </w:r>
      <w:proofErr w:type="gramEnd"/>
      <w:r>
        <w:rPr>
          <w:sz w:val="24"/>
          <w:szCs w:val="24"/>
        </w:rPr>
        <w:t>_______________________________________________________________</w:t>
      </w:r>
    </w:p>
    <w:p w14:paraId="2F34E8BF" w14:textId="1BD1BDEE" w:rsidR="00DB370E" w:rsidRDefault="00DB370E" w:rsidP="00DB370E">
      <w:pPr>
        <w:rPr>
          <w:sz w:val="24"/>
          <w:szCs w:val="24"/>
        </w:rPr>
      </w:pPr>
    </w:p>
    <w:p w14:paraId="5870256E" w14:textId="39B6A1BF" w:rsidR="00DB370E" w:rsidRDefault="00DB370E" w:rsidP="00DB370E">
      <w:pPr>
        <w:rPr>
          <w:sz w:val="24"/>
          <w:szCs w:val="24"/>
        </w:rPr>
      </w:pPr>
      <w:proofErr w:type="gramStart"/>
      <w:r>
        <w:rPr>
          <w:sz w:val="24"/>
          <w:szCs w:val="24"/>
        </w:rPr>
        <w:t>City:_</w:t>
      </w:r>
      <w:proofErr w:type="gramEnd"/>
      <w:r>
        <w:rPr>
          <w:sz w:val="24"/>
          <w:szCs w:val="24"/>
        </w:rPr>
        <w:t>_________________________________State:_________Zip:_______________________</w:t>
      </w:r>
    </w:p>
    <w:p w14:paraId="2E67EF09" w14:textId="6449ED28" w:rsidR="00DB370E" w:rsidRDefault="00DB370E" w:rsidP="00DB370E">
      <w:pPr>
        <w:rPr>
          <w:sz w:val="24"/>
          <w:szCs w:val="24"/>
        </w:rPr>
      </w:pPr>
    </w:p>
    <w:p w14:paraId="031BFCEA" w14:textId="3F5C8532" w:rsidR="00DB370E" w:rsidRDefault="00DB370E" w:rsidP="00DB370E">
      <w:pPr>
        <w:rPr>
          <w:sz w:val="24"/>
          <w:szCs w:val="24"/>
        </w:rPr>
      </w:pPr>
      <w:r>
        <w:rPr>
          <w:sz w:val="24"/>
          <w:szCs w:val="24"/>
        </w:rPr>
        <w:t>Type of Females:</w:t>
      </w:r>
      <w:r>
        <w:rPr>
          <w:sz w:val="24"/>
          <w:szCs w:val="24"/>
        </w:rPr>
        <w:tab/>
        <w:t>Number of Head</w:t>
      </w:r>
      <w:r>
        <w:rPr>
          <w:sz w:val="24"/>
          <w:szCs w:val="24"/>
        </w:rPr>
        <w:tab/>
        <w:t>Age</w:t>
      </w:r>
      <w:r>
        <w:rPr>
          <w:sz w:val="24"/>
          <w:szCs w:val="24"/>
        </w:rPr>
        <w:tab/>
      </w:r>
      <w:r>
        <w:rPr>
          <w:sz w:val="24"/>
          <w:szCs w:val="24"/>
        </w:rPr>
        <w:tab/>
        <w:t>Breed Type</w:t>
      </w:r>
    </w:p>
    <w:p w14:paraId="78A8BF10" w14:textId="088EBE2E" w:rsidR="00DB370E" w:rsidRDefault="00DB370E" w:rsidP="00DB370E">
      <w:pPr>
        <w:rPr>
          <w:sz w:val="24"/>
          <w:szCs w:val="24"/>
        </w:rPr>
      </w:pPr>
      <w:r>
        <w:rPr>
          <w:sz w:val="24"/>
          <w:szCs w:val="24"/>
        </w:rPr>
        <w:t>Open Heifers</w:t>
      </w:r>
      <w:r>
        <w:rPr>
          <w:sz w:val="24"/>
          <w:szCs w:val="24"/>
        </w:rPr>
        <w:tab/>
      </w:r>
      <w:r>
        <w:rPr>
          <w:sz w:val="24"/>
          <w:szCs w:val="24"/>
        </w:rPr>
        <w:tab/>
        <w:t>_____________</w:t>
      </w:r>
      <w:r>
        <w:rPr>
          <w:sz w:val="24"/>
          <w:szCs w:val="24"/>
        </w:rPr>
        <w:tab/>
        <w:t>__________</w:t>
      </w:r>
      <w:r>
        <w:rPr>
          <w:sz w:val="24"/>
          <w:szCs w:val="24"/>
        </w:rPr>
        <w:tab/>
        <w:t>______________________________</w:t>
      </w:r>
    </w:p>
    <w:p w14:paraId="5E3FD5E4" w14:textId="5D7A374E" w:rsidR="00DB370E" w:rsidRDefault="00DB370E" w:rsidP="00DB370E">
      <w:pPr>
        <w:rPr>
          <w:sz w:val="24"/>
          <w:szCs w:val="24"/>
        </w:rPr>
      </w:pPr>
      <w:r>
        <w:rPr>
          <w:sz w:val="24"/>
          <w:szCs w:val="24"/>
        </w:rPr>
        <w:t>Bred Heifers</w:t>
      </w:r>
      <w:r>
        <w:rPr>
          <w:sz w:val="24"/>
          <w:szCs w:val="24"/>
        </w:rPr>
        <w:tab/>
      </w:r>
      <w:r>
        <w:rPr>
          <w:sz w:val="24"/>
          <w:szCs w:val="24"/>
        </w:rPr>
        <w:tab/>
        <w:t>_____________</w:t>
      </w:r>
      <w:r>
        <w:rPr>
          <w:sz w:val="24"/>
          <w:szCs w:val="24"/>
        </w:rPr>
        <w:tab/>
        <w:t>__________</w:t>
      </w:r>
      <w:r>
        <w:rPr>
          <w:sz w:val="24"/>
          <w:szCs w:val="24"/>
        </w:rPr>
        <w:tab/>
        <w:t>______________________________</w:t>
      </w:r>
    </w:p>
    <w:p w14:paraId="2B1164A6" w14:textId="30DD0D4B" w:rsidR="00DB370E" w:rsidRDefault="00DB370E" w:rsidP="00DB370E">
      <w:pPr>
        <w:rPr>
          <w:sz w:val="24"/>
          <w:szCs w:val="24"/>
        </w:rPr>
      </w:pPr>
      <w:r>
        <w:rPr>
          <w:sz w:val="24"/>
          <w:szCs w:val="24"/>
        </w:rPr>
        <w:t>Bred Cows</w:t>
      </w:r>
      <w:r>
        <w:rPr>
          <w:sz w:val="24"/>
          <w:szCs w:val="24"/>
        </w:rPr>
        <w:tab/>
      </w:r>
      <w:r>
        <w:rPr>
          <w:sz w:val="24"/>
          <w:szCs w:val="24"/>
        </w:rPr>
        <w:tab/>
        <w:t>_____________</w:t>
      </w:r>
      <w:r>
        <w:rPr>
          <w:sz w:val="24"/>
          <w:szCs w:val="24"/>
        </w:rPr>
        <w:tab/>
        <w:t>__________</w:t>
      </w:r>
      <w:r>
        <w:rPr>
          <w:sz w:val="24"/>
          <w:szCs w:val="24"/>
        </w:rPr>
        <w:tab/>
        <w:t>______________________________</w:t>
      </w:r>
    </w:p>
    <w:p w14:paraId="18118893" w14:textId="24BF0A20" w:rsidR="00DB370E" w:rsidRDefault="00DB370E" w:rsidP="00DB370E">
      <w:pPr>
        <w:rPr>
          <w:sz w:val="24"/>
          <w:szCs w:val="24"/>
        </w:rPr>
      </w:pPr>
      <w:r>
        <w:rPr>
          <w:sz w:val="24"/>
          <w:szCs w:val="24"/>
        </w:rPr>
        <w:t>Pairs</w:t>
      </w:r>
      <w:r>
        <w:rPr>
          <w:sz w:val="24"/>
          <w:szCs w:val="24"/>
        </w:rPr>
        <w:tab/>
      </w:r>
      <w:r>
        <w:rPr>
          <w:sz w:val="24"/>
          <w:szCs w:val="24"/>
        </w:rPr>
        <w:tab/>
      </w:r>
      <w:r>
        <w:rPr>
          <w:sz w:val="24"/>
          <w:szCs w:val="24"/>
        </w:rPr>
        <w:tab/>
        <w:t>_____________</w:t>
      </w:r>
      <w:r>
        <w:rPr>
          <w:sz w:val="24"/>
          <w:szCs w:val="24"/>
        </w:rPr>
        <w:tab/>
        <w:t>__________</w:t>
      </w:r>
      <w:r>
        <w:rPr>
          <w:sz w:val="24"/>
          <w:szCs w:val="24"/>
        </w:rPr>
        <w:tab/>
        <w:t>______________________________</w:t>
      </w:r>
    </w:p>
    <w:p w14:paraId="4FF4375B" w14:textId="66FC6DB5" w:rsidR="00DB370E" w:rsidRDefault="00DB370E" w:rsidP="00DB370E">
      <w:pPr>
        <w:rPr>
          <w:sz w:val="24"/>
          <w:szCs w:val="24"/>
        </w:rPr>
      </w:pPr>
    </w:p>
    <w:p w14:paraId="7D0995D0" w14:textId="3CB0EB80" w:rsidR="00DB370E" w:rsidRDefault="00DB370E" w:rsidP="00DB370E">
      <w:pPr>
        <w:rPr>
          <w:sz w:val="24"/>
          <w:szCs w:val="24"/>
        </w:rPr>
      </w:pPr>
      <w:r>
        <w:rPr>
          <w:sz w:val="24"/>
          <w:szCs w:val="24"/>
        </w:rPr>
        <w:t xml:space="preserve">Are the cattle registered or </w:t>
      </w:r>
      <w:proofErr w:type="gramStart"/>
      <w:r>
        <w:rPr>
          <w:sz w:val="24"/>
          <w:szCs w:val="24"/>
        </w:rPr>
        <w:t>certified?_</w:t>
      </w:r>
      <w:proofErr w:type="gramEnd"/>
      <w:r>
        <w:rPr>
          <w:sz w:val="24"/>
          <w:szCs w:val="24"/>
        </w:rPr>
        <w:t>_______________________________________________</w:t>
      </w:r>
    </w:p>
    <w:p w14:paraId="6A476D55" w14:textId="513A3BEE" w:rsidR="00DB370E" w:rsidRDefault="00DB370E" w:rsidP="00DB370E">
      <w:pPr>
        <w:rPr>
          <w:sz w:val="24"/>
          <w:szCs w:val="24"/>
        </w:rPr>
      </w:pPr>
    </w:p>
    <w:p w14:paraId="6D5C394C" w14:textId="680F55F6" w:rsidR="00916574" w:rsidRDefault="00DB370E" w:rsidP="00916574">
      <w:pPr>
        <w:pBdr>
          <w:bottom w:val="single" w:sz="12" w:space="1" w:color="auto"/>
        </w:pBdr>
        <w:rPr>
          <w:sz w:val="24"/>
          <w:szCs w:val="24"/>
        </w:rPr>
      </w:pPr>
      <w:r>
        <w:rPr>
          <w:sz w:val="24"/>
          <w:szCs w:val="24"/>
        </w:rPr>
        <w:t>Breeding Status:  If cattle are bred, please indicate number of months bred and type of bull</w:t>
      </w:r>
      <w:r w:rsidR="00916574">
        <w:rPr>
          <w:sz w:val="24"/>
          <w:szCs w:val="24"/>
        </w:rPr>
        <w:t xml:space="preserve"> they are bred to:</w:t>
      </w:r>
    </w:p>
    <w:p w14:paraId="2F619C41" w14:textId="4EB433F1" w:rsidR="00FE5B6D" w:rsidRDefault="00FE5B6D" w:rsidP="00916574">
      <w:pPr>
        <w:pBdr>
          <w:bottom w:val="single" w:sz="12" w:space="1" w:color="auto"/>
        </w:pBdr>
        <w:rPr>
          <w:sz w:val="24"/>
          <w:szCs w:val="24"/>
        </w:rPr>
      </w:pPr>
    </w:p>
    <w:p w14:paraId="72398595" w14:textId="240DE094" w:rsidR="00FE5B6D" w:rsidRDefault="00FE5B6D" w:rsidP="00916574">
      <w:pPr>
        <w:pBdr>
          <w:bottom w:val="single" w:sz="12" w:space="1" w:color="auto"/>
        </w:pBdr>
        <w:rPr>
          <w:sz w:val="24"/>
          <w:szCs w:val="24"/>
        </w:rPr>
      </w:pPr>
      <w:r>
        <w:rPr>
          <w:sz w:val="24"/>
          <w:szCs w:val="24"/>
        </w:rPr>
        <w:t>All CATTLE MUST BE SCREENED BEFORE THE NOMINATION FORM IS RETURNED:</w:t>
      </w:r>
      <w:bookmarkStart w:id="1" w:name="_GoBack"/>
      <w:bookmarkEnd w:id="1"/>
    </w:p>
    <w:p w14:paraId="346BECE2" w14:textId="54B33191" w:rsidR="00916574" w:rsidRDefault="00916574" w:rsidP="00916574">
      <w:pPr>
        <w:pBdr>
          <w:bottom w:val="single" w:sz="12" w:space="1" w:color="auto"/>
        </w:pBdr>
        <w:rPr>
          <w:sz w:val="24"/>
          <w:szCs w:val="24"/>
        </w:rPr>
      </w:pPr>
    </w:p>
    <w:p w14:paraId="0B93DCC2" w14:textId="79816628" w:rsidR="00916574" w:rsidRDefault="00916574" w:rsidP="00DB370E">
      <w:pPr>
        <w:rPr>
          <w:sz w:val="24"/>
          <w:szCs w:val="24"/>
        </w:rPr>
      </w:pPr>
    </w:p>
    <w:p w14:paraId="74390E9B" w14:textId="2BA2D9B1" w:rsidR="00916574" w:rsidRPr="00DD62C1" w:rsidRDefault="00916574" w:rsidP="00DB370E">
      <w:pPr>
        <w:rPr>
          <w:b/>
          <w:sz w:val="24"/>
          <w:szCs w:val="24"/>
        </w:rPr>
      </w:pPr>
      <w:r w:rsidRPr="00DD62C1">
        <w:rPr>
          <w:b/>
          <w:sz w:val="24"/>
          <w:szCs w:val="24"/>
        </w:rPr>
        <w:t>Please return this nomination for</w:t>
      </w:r>
      <w:r w:rsidR="00DD62C1" w:rsidRPr="00DD62C1">
        <w:rPr>
          <w:b/>
          <w:sz w:val="24"/>
          <w:szCs w:val="24"/>
        </w:rPr>
        <w:t>m</w:t>
      </w:r>
      <w:r w:rsidRPr="00DD62C1">
        <w:rPr>
          <w:b/>
          <w:sz w:val="24"/>
          <w:szCs w:val="24"/>
        </w:rPr>
        <w:t xml:space="preserve"> to:</w:t>
      </w:r>
    </w:p>
    <w:p w14:paraId="791BF704" w14:textId="40E055A1" w:rsidR="00916574" w:rsidRPr="00DD62C1" w:rsidRDefault="00916574" w:rsidP="00DB370E">
      <w:pPr>
        <w:rPr>
          <w:b/>
          <w:sz w:val="24"/>
          <w:szCs w:val="24"/>
        </w:rPr>
      </w:pPr>
    </w:p>
    <w:p w14:paraId="7941E105" w14:textId="684AD889" w:rsidR="00916574" w:rsidRPr="00DD62C1" w:rsidRDefault="00DD62C1" w:rsidP="00DB370E">
      <w:pPr>
        <w:rPr>
          <w:b/>
          <w:sz w:val="24"/>
          <w:szCs w:val="24"/>
        </w:rPr>
      </w:pPr>
      <w:r w:rsidRPr="00DD62C1">
        <w:rPr>
          <w:b/>
          <w:sz w:val="24"/>
          <w:szCs w:val="24"/>
        </w:rPr>
        <w:t xml:space="preserve">Texas A&amp;M </w:t>
      </w:r>
      <w:proofErr w:type="spellStart"/>
      <w:r w:rsidRPr="00DD62C1">
        <w:rPr>
          <w:b/>
          <w:sz w:val="24"/>
          <w:szCs w:val="24"/>
        </w:rPr>
        <w:t>Agrilife</w:t>
      </w:r>
      <w:proofErr w:type="spellEnd"/>
      <w:r w:rsidRPr="00DD62C1">
        <w:rPr>
          <w:b/>
          <w:sz w:val="24"/>
          <w:szCs w:val="24"/>
        </w:rPr>
        <w:t xml:space="preserve"> Extension</w:t>
      </w:r>
    </w:p>
    <w:p w14:paraId="1A61E526" w14:textId="49143FED" w:rsidR="00DD62C1" w:rsidRPr="00DD62C1" w:rsidRDefault="00DD62C1" w:rsidP="00DB370E">
      <w:pPr>
        <w:rPr>
          <w:b/>
          <w:sz w:val="24"/>
          <w:szCs w:val="24"/>
        </w:rPr>
      </w:pPr>
      <w:r w:rsidRPr="00DD62C1">
        <w:rPr>
          <w:b/>
          <w:sz w:val="24"/>
          <w:szCs w:val="24"/>
        </w:rPr>
        <w:t>c/o Dale Rankin</w:t>
      </w:r>
    </w:p>
    <w:p w14:paraId="28E54F8D" w14:textId="66F27914" w:rsidR="00DD62C1" w:rsidRPr="00DD62C1" w:rsidRDefault="00DD62C1" w:rsidP="00DB370E">
      <w:pPr>
        <w:rPr>
          <w:b/>
          <w:sz w:val="24"/>
          <w:szCs w:val="24"/>
        </w:rPr>
      </w:pPr>
      <w:r w:rsidRPr="00DD62C1">
        <w:rPr>
          <w:b/>
          <w:sz w:val="24"/>
          <w:szCs w:val="24"/>
        </w:rPr>
        <w:t>P.O. Box 379</w:t>
      </w:r>
    </w:p>
    <w:p w14:paraId="7F1BEC26" w14:textId="438EE50E" w:rsidR="00DD62C1" w:rsidRPr="00DD62C1" w:rsidRDefault="00DD62C1" w:rsidP="00DB370E">
      <w:pPr>
        <w:rPr>
          <w:b/>
          <w:sz w:val="24"/>
          <w:szCs w:val="24"/>
        </w:rPr>
      </w:pPr>
      <w:proofErr w:type="spellStart"/>
      <w:r w:rsidRPr="00DD62C1">
        <w:rPr>
          <w:b/>
          <w:sz w:val="24"/>
          <w:szCs w:val="24"/>
        </w:rPr>
        <w:t>Leming</w:t>
      </w:r>
      <w:proofErr w:type="spellEnd"/>
      <w:r w:rsidRPr="00DD62C1">
        <w:rPr>
          <w:b/>
          <w:sz w:val="24"/>
          <w:szCs w:val="24"/>
        </w:rPr>
        <w:t>, TX  78050</w:t>
      </w:r>
    </w:p>
    <w:p w14:paraId="1D1ACAA3" w14:textId="27DC901B" w:rsidR="00916574" w:rsidRDefault="00916574" w:rsidP="00DB370E">
      <w:pPr>
        <w:rPr>
          <w:sz w:val="24"/>
          <w:szCs w:val="24"/>
        </w:rPr>
      </w:pPr>
    </w:p>
    <w:p w14:paraId="0C2BFD7B" w14:textId="68E56CE4" w:rsidR="00916574" w:rsidRDefault="00916574" w:rsidP="00DB370E">
      <w:pPr>
        <w:rPr>
          <w:sz w:val="24"/>
          <w:szCs w:val="24"/>
        </w:rPr>
      </w:pPr>
      <w:r>
        <w:rPr>
          <w:sz w:val="24"/>
          <w:szCs w:val="24"/>
        </w:rPr>
        <w:t>I agree to consign ______ (number of head) to the Atascosa Cattlemen’s Association Spring Special.  Please find enclosed a nomination fee of $10/</w:t>
      </w:r>
      <w:proofErr w:type="spellStart"/>
      <w:proofErr w:type="gramStart"/>
      <w:r>
        <w:rPr>
          <w:sz w:val="24"/>
          <w:szCs w:val="24"/>
        </w:rPr>
        <w:t>hd</w:t>
      </w:r>
      <w:proofErr w:type="spellEnd"/>
      <w:r>
        <w:rPr>
          <w:sz w:val="24"/>
          <w:szCs w:val="24"/>
        </w:rPr>
        <w:t xml:space="preserve">  $</w:t>
      </w:r>
      <w:proofErr w:type="gramEnd"/>
      <w:r>
        <w:rPr>
          <w:sz w:val="24"/>
          <w:szCs w:val="24"/>
        </w:rPr>
        <w:t>_____________TOTAL.  I agree to the special sale rules enclosed with this nomination form.  This form must be signed and in your file before your cattle sell!</w:t>
      </w:r>
    </w:p>
    <w:p w14:paraId="448F580B" w14:textId="4A318971" w:rsidR="00916574" w:rsidRDefault="00916574" w:rsidP="00DB370E">
      <w:pPr>
        <w:rPr>
          <w:sz w:val="24"/>
          <w:szCs w:val="24"/>
        </w:rPr>
      </w:pPr>
    </w:p>
    <w:p w14:paraId="6972A005" w14:textId="62A26C0F" w:rsidR="00916574" w:rsidRDefault="00916574" w:rsidP="00DB370E">
      <w:pPr>
        <w:rPr>
          <w:sz w:val="24"/>
          <w:szCs w:val="24"/>
        </w:rPr>
      </w:pPr>
      <w:r>
        <w:rPr>
          <w:sz w:val="24"/>
          <w:szCs w:val="24"/>
        </w:rPr>
        <w:t>______________________________________________________________________________</w:t>
      </w:r>
    </w:p>
    <w:p w14:paraId="262AAFD4" w14:textId="2235CDCA" w:rsidR="00916574" w:rsidRPr="00DB370E" w:rsidRDefault="00916574" w:rsidP="00DB370E">
      <w:pPr>
        <w:rPr>
          <w:sz w:val="24"/>
          <w:szCs w:val="24"/>
        </w:rPr>
      </w:pPr>
      <w:r>
        <w:rPr>
          <w:sz w:val="24"/>
          <w:szCs w:val="24"/>
        </w:rPr>
        <w:t>(please sign your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916574" w:rsidRPr="00DB370E" w:rsidSect="00E6418F">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E6C31"/>
    <w:multiLevelType w:val="hybridMultilevel"/>
    <w:tmpl w:val="C7EE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65"/>
    <w:rsid w:val="000772B3"/>
    <w:rsid w:val="000D31D7"/>
    <w:rsid w:val="002445F9"/>
    <w:rsid w:val="003847F7"/>
    <w:rsid w:val="006C1F01"/>
    <w:rsid w:val="007242F6"/>
    <w:rsid w:val="00916574"/>
    <w:rsid w:val="00A53A55"/>
    <w:rsid w:val="00B115F7"/>
    <w:rsid w:val="00CE54E2"/>
    <w:rsid w:val="00D565A2"/>
    <w:rsid w:val="00DB370E"/>
    <w:rsid w:val="00DD62C1"/>
    <w:rsid w:val="00E35B65"/>
    <w:rsid w:val="00E6418F"/>
    <w:rsid w:val="00FE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8D5D"/>
  <w15:chartTrackingRefBased/>
  <w15:docId w15:val="{997A0F01-F4D6-4F7A-B876-0ABE0CA3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Tom</dc:creator>
  <cp:keywords/>
  <dc:description/>
  <cp:lastModifiedBy>Agent</cp:lastModifiedBy>
  <cp:revision>5</cp:revision>
  <dcterms:created xsi:type="dcterms:W3CDTF">2018-09-18T15:11:00Z</dcterms:created>
  <dcterms:modified xsi:type="dcterms:W3CDTF">2018-11-28T17:12:00Z</dcterms:modified>
</cp:coreProperties>
</file>