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05"/>
        <w:tblW w:w="0" w:type="auto"/>
        <w:tblLook w:val="04A0"/>
      </w:tblPr>
      <w:tblGrid>
        <w:gridCol w:w="2470"/>
        <w:gridCol w:w="3308"/>
        <w:gridCol w:w="4518"/>
      </w:tblGrid>
      <w:tr w:rsidR="00486F51" w:rsidRPr="00812ED6" w:rsidTr="00B467FD">
        <w:trPr>
          <w:trHeight w:val="890"/>
        </w:trPr>
        <w:tc>
          <w:tcPr>
            <w:tcW w:w="10296" w:type="dxa"/>
            <w:gridSpan w:val="3"/>
            <w:shd w:val="clear" w:color="auto" w:fill="C6D9F1" w:themeFill="text2" w:themeFillTint="33"/>
          </w:tcPr>
          <w:p w:rsidR="00486F51" w:rsidRPr="00181D7F" w:rsidRDefault="00181D7F" w:rsidP="00812E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Taylor County </w:t>
            </w:r>
            <w:r w:rsidRPr="00181D7F">
              <w:rPr>
                <w:b/>
                <w:sz w:val="40"/>
                <w:szCs w:val="40"/>
              </w:rPr>
              <w:t>4-H Swine</w:t>
            </w:r>
            <w:r w:rsidR="00916EED" w:rsidRPr="00181D7F">
              <w:rPr>
                <w:b/>
                <w:sz w:val="40"/>
                <w:szCs w:val="40"/>
              </w:rPr>
              <w:t xml:space="preserve"> </w:t>
            </w:r>
            <w:r w:rsidR="00486F51" w:rsidRPr="00181D7F">
              <w:rPr>
                <w:b/>
                <w:sz w:val="40"/>
                <w:szCs w:val="40"/>
              </w:rPr>
              <w:t>Management Plan</w:t>
            </w:r>
          </w:p>
          <w:p w:rsidR="00486F51" w:rsidRPr="00486F51" w:rsidRDefault="00181D7F" w:rsidP="00812E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2012-2013 Show Season</w:t>
            </w:r>
          </w:p>
        </w:tc>
      </w:tr>
      <w:tr w:rsidR="00486F51" w:rsidRPr="00812ED6" w:rsidTr="00154827">
        <w:trPr>
          <w:trHeight w:val="890"/>
        </w:trPr>
        <w:tc>
          <w:tcPr>
            <w:tcW w:w="2470" w:type="dxa"/>
            <w:shd w:val="clear" w:color="auto" w:fill="F2F2F2" w:themeFill="background1" w:themeFillShade="F2"/>
          </w:tcPr>
          <w:p w:rsidR="00486F51" w:rsidRDefault="00F83F5A" w:rsidP="00A670A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Month/Date</w:t>
            </w:r>
          </w:p>
          <w:p w:rsidR="000A5A0F" w:rsidRPr="00800E76" w:rsidRDefault="000A5A0F" w:rsidP="000A5A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08" w:type="dxa"/>
            <w:shd w:val="clear" w:color="auto" w:fill="F2F2F2" w:themeFill="background1" w:themeFillShade="F2"/>
          </w:tcPr>
          <w:p w:rsidR="00486F51" w:rsidRPr="00800E76" w:rsidRDefault="00F83F5A" w:rsidP="00F83F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Event</w:t>
            </w:r>
            <w:r w:rsidR="00486F51" w:rsidRPr="00800E76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or </w:t>
            </w:r>
            <w:r w:rsidR="00486F51" w:rsidRPr="00800E76">
              <w:rPr>
                <w:b/>
                <w:sz w:val="36"/>
                <w:szCs w:val="36"/>
              </w:rPr>
              <w:t>Activit</w:t>
            </w:r>
            <w:r>
              <w:rPr>
                <w:b/>
                <w:sz w:val="36"/>
                <w:szCs w:val="36"/>
              </w:rPr>
              <w:t>y</w:t>
            </w:r>
          </w:p>
        </w:tc>
        <w:tc>
          <w:tcPr>
            <w:tcW w:w="4518" w:type="dxa"/>
            <w:shd w:val="clear" w:color="auto" w:fill="F2F2F2" w:themeFill="background1" w:themeFillShade="F2"/>
          </w:tcPr>
          <w:p w:rsidR="00486F51" w:rsidRPr="00CA537A" w:rsidRDefault="00CA537A" w:rsidP="00812ED6">
            <w:pPr>
              <w:jc w:val="center"/>
              <w:rPr>
                <w:b/>
                <w:sz w:val="36"/>
                <w:szCs w:val="36"/>
              </w:rPr>
            </w:pPr>
            <w:r w:rsidRPr="00CA537A">
              <w:rPr>
                <w:b/>
                <w:sz w:val="36"/>
                <w:szCs w:val="36"/>
              </w:rPr>
              <w:t>Mentor Assignment or Task</w:t>
            </w:r>
          </w:p>
        </w:tc>
      </w:tr>
      <w:tr w:rsidR="007C4E0A" w:rsidTr="00800E76">
        <w:trPr>
          <w:trHeight w:val="2880"/>
        </w:trPr>
        <w:tc>
          <w:tcPr>
            <w:tcW w:w="2470" w:type="dxa"/>
          </w:tcPr>
          <w:p w:rsidR="007C4E0A" w:rsidRPr="0068189B" w:rsidRDefault="007C4E0A" w:rsidP="007C4E0A">
            <w:pPr>
              <w:jc w:val="center"/>
              <w:rPr>
                <w:b/>
                <w:i/>
              </w:rPr>
            </w:pPr>
            <w:r w:rsidRPr="0068189B">
              <w:rPr>
                <w:b/>
                <w:i/>
                <w:sz w:val="24"/>
                <w:szCs w:val="24"/>
              </w:rPr>
              <w:t>September 2012</w:t>
            </w:r>
          </w:p>
          <w:p w:rsidR="0099070F" w:rsidRPr="0068189B" w:rsidRDefault="0099070F" w:rsidP="007C4E0A">
            <w:pPr>
              <w:jc w:val="center"/>
              <w:rPr>
                <w:b/>
                <w:i/>
              </w:rPr>
            </w:pPr>
          </w:p>
          <w:p w:rsidR="0099070F" w:rsidRPr="0068189B" w:rsidRDefault="0099070F" w:rsidP="007C4E0A">
            <w:pPr>
              <w:jc w:val="center"/>
              <w:rPr>
                <w:b/>
                <w:i/>
              </w:rPr>
            </w:pPr>
          </w:p>
          <w:p w:rsidR="0099070F" w:rsidRPr="0068189B" w:rsidRDefault="0099070F" w:rsidP="007C4E0A">
            <w:pPr>
              <w:jc w:val="center"/>
              <w:rPr>
                <w:b/>
                <w:i/>
              </w:rPr>
            </w:pPr>
          </w:p>
          <w:p w:rsidR="0099070F" w:rsidRPr="0068189B" w:rsidRDefault="0099070F" w:rsidP="007C4E0A">
            <w:pPr>
              <w:jc w:val="center"/>
              <w:rPr>
                <w:b/>
                <w:i/>
              </w:rPr>
            </w:pPr>
          </w:p>
          <w:p w:rsidR="0099070F" w:rsidRPr="0068189B" w:rsidRDefault="0099070F" w:rsidP="007C4E0A">
            <w:pPr>
              <w:jc w:val="center"/>
              <w:rPr>
                <w:b/>
                <w:i/>
                <w:color w:val="FF0000"/>
              </w:rPr>
            </w:pPr>
          </w:p>
          <w:p w:rsidR="00181D7F" w:rsidRDefault="00181D7F" w:rsidP="007C4E0A">
            <w:pPr>
              <w:jc w:val="center"/>
              <w:rPr>
                <w:b/>
                <w:i/>
                <w:color w:val="FF0000"/>
              </w:rPr>
            </w:pPr>
          </w:p>
          <w:p w:rsidR="00181D7F" w:rsidRDefault="00181D7F" w:rsidP="007C4E0A">
            <w:pPr>
              <w:jc w:val="center"/>
              <w:rPr>
                <w:b/>
                <w:i/>
                <w:color w:val="FF0000"/>
              </w:rPr>
            </w:pPr>
          </w:p>
          <w:p w:rsidR="00181D7F" w:rsidRDefault="00181D7F" w:rsidP="007C4E0A">
            <w:pPr>
              <w:jc w:val="center"/>
              <w:rPr>
                <w:b/>
                <w:i/>
                <w:color w:val="FF0000"/>
              </w:rPr>
            </w:pPr>
          </w:p>
          <w:p w:rsidR="0099070F" w:rsidRPr="00181D7F" w:rsidRDefault="0099070F" w:rsidP="007C4E0A">
            <w:pPr>
              <w:jc w:val="center"/>
              <w:rPr>
                <w:b/>
                <w:color w:val="FF0000"/>
              </w:rPr>
            </w:pPr>
            <w:r w:rsidRPr="00181D7F">
              <w:rPr>
                <w:b/>
                <w:color w:val="FF0000"/>
              </w:rPr>
              <w:t xml:space="preserve">September </w:t>
            </w:r>
            <w:r w:rsidR="0068189B" w:rsidRPr="00181D7F">
              <w:rPr>
                <w:b/>
                <w:color w:val="FF0000"/>
              </w:rPr>
              <w:t>12</w:t>
            </w:r>
          </w:p>
        </w:tc>
        <w:tc>
          <w:tcPr>
            <w:tcW w:w="3308" w:type="dxa"/>
          </w:tcPr>
          <w:p w:rsidR="0068189B" w:rsidRDefault="0068189B" w:rsidP="0068189B">
            <w:pPr>
              <w:rPr>
                <w:color w:val="FF0000"/>
              </w:rPr>
            </w:pPr>
          </w:p>
          <w:p w:rsidR="0068189B" w:rsidRDefault="0068189B" w:rsidP="0068189B">
            <w:pPr>
              <w:rPr>
                <w:color w:val="FF0000"/>
              </w:rPr>
            </w:pPr>
            <w:r>
              <w:rPr>
                <w:color w:val="FF0000"/>
              </w:rPr>
              <w:t>Coordination Meeting</w:t>
            </w:r>
          </w:p>
          <w:p w:rsidR="0068189B" w:rsidRDefault="0068189B" w:rsidP="0068189B">
            <w:pPr>
              <w:rPr>
                <w:color w:val="FF0000"/>
              </w:rPr>
            </w:pPr>
          </w:p>
          <w:p w:rsidR="0068189B" w:rsidRDefault="0068189B" w:rsidP="0068189B">
            <w:pPr>
              <w:rPr>
                <w:color w:val="FF0000"/>
              </w:rPr>
            </w:pPr>
          </w:p>
          <w:p w:rsidR="0068189B" w:rsidRDefault="0068189B" w:rsidP="0068189B">
            <w:pPr>
              <w:rPr>
                <w:color w:val="FF0000"/>
              </w:rPr>
            </w:pPr>
          </w:p>
          <w:p w:rsidR="00181D7F" w:rsidRDefault="00181D7F" w:rsidP="0068189B">
            <w:pPr>
              <w:rPr>
                <w:color w:val="FF0000"/>
              </w:rPr>
            </w:pPr>
          </w:p>
          <w:p w:rsidR="00181D7F" w:rsidRDefault="00181D7F" w:rsidP="0068189B">
            <w:pPr>
              <w:rPr>
                <w:color w:val="FF0000"/>
              </w:rPr>
            </w:pPr>
          </w:p>
          <w:p w:rsidR="00181D7F" w:rsidRDefault="00181D7F" w:rsidP="0068189B">
            <w:pPr>
              <w:rPr>
                <w:color w:val="FF0000"/>
              </w:rPr>
            </w:pPr>
          </w:p>
          <w:p w:rsidR="00181D7F" w:rsidRDefault="00181D7F" w:rsidP="0068189B">
            <w:pPr>
              <w:rPr>
                <w:color w:val="FF0000"/>
              </w:rPr>
            </w:pPr>
          </w:p>
          <w:p w:rsidR="00400311" w:rsidRPr="0068189B" w:rsidRDefault="0068189B" w:rsidP="0068189B">
            <w:pPr>
              <w:rPr>
                <w:i/>
                <w:color w:val="FF0000"/>
              </w:rPr>
            </w:pPr>
            <w:r w:rsidRPr="007C4E0A">
              <w:rPr>
                <w:color w:val="FF0000"/>
              </w:rPr>
              <w:t>Project Visits</w:t>
            </w:r>
          </w:p>
        </w:tc>
        <w:tc>
          <w:tcPr>
            <w:tcW w:w="4518" w:type="dxa"/>
          </w:tcPr>
          <w:p w:rsidR="00400311" w:rsidRDefault="00400311" w:rsidP="00181D7F">
            <w:pPr>
              <w:rPr>
                <w:i/>
                <w:color w:val="FF0000"/>
              </w:rPr>
            </w:pPr>
          </w:p>
          <w:p w:rsidR="00181D7F" w:rsidRDefault="00181D7F" w:rsidP="00181D7F">
            <w:pPr>
              <w:rPr>
                <w:color w:val="FF0000"/>
              </w:rPr>
            </w:pPr>
            <w:r>
              <w:rPr>
                <w:color w:val="FF0000"/>
              </w:rPr>
              <w:t xml:space="preserve">Mentor and agent will meet with the Smith, Jones and Williams families in Merkel to discuss the role of a mentor and the specific assistance the families need.  Bill and Susie Smith, Bob Jones, and Patty Williams are the 4-Hers assigned to John Doe, Taylor County 4-H Swine Mentor.   </w:t>
            </w:r>
          </w:p>
          <w:p w:rsidR="00181D7F" w:rsidRDefault="00181D7F" w:rsidP="00181D7F">
            <w:pPr>
              <w:rPr>
                <w:color w:val="FF0000"/>
              </w:rPr>
            </w:pPr>
          </w:p>
          <w:p w:rsidR="00181D7F" w:rsidRPr="0068189B" w:rsidRDefault="00181D7F" w:rsidP="00181D7F">
            <w:pPr>
              <w:rPr>
                <w:i/>
                <w:color w:val="FF0000"/>
              </w:rPr>
            </w:pPr>
            <w:r>
              <w:rPr>
                <w:color w:val="FF0000"/>
              </w:rPr>
              <w:t>Mentor will begin</w:t>
            </w:r>
            <w:r w:rsidRPr="007C4E0A">
              <w:rPr>
                <w:color w:val="FF0000"/>
              </w:rPr>
              <w:t xml:space="preserve"> home project visi</w:t>
            </w:r>
            <w:r>
              <w:rPr>
                <w:color w:val="FF0000"/>
              </w:rPr>
              <w:t xml:space="preserve">ts to help </w:t>
            </w:r>
            <w:r w:rsidRPr="007C4E0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assigned 4-Hers/families</w:t>
            </w:r>
            <w:r w:rsidRPr="007C4E0A">
              <w:rPr>
                <w:color w:val="FF0000"/>
              </w:rPr>
              <w:t xml:space="preserve"> in the Merkel community with their new projects.</w:t>
            </w:r>
            <w:r>
              <w:rPr>
                <w:color w:val="FF0000"/>
              </w:rPr>
              <w:t xml:space="preserve"> </w:t>
            </w:r>
          </w:p>
        </w:tc>
      </w:tr>
      <w:tr w:rsidR="007C4E0A" w:rsidTr="00800E76">
        <w:trPr>
          <w:trHeight w:val="2880"/>
        </w:trPr>
        <w:tc>
          <w:tcPr>
            <w:tcW w:w="2470" w:type="dxa"/>
          </w:tcPr>
          <w:p w:rsidR="007C4E0A" w:rsidRDefault="007C4E0A" w:rsidP="007C4E0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October 2012</w:t>
            </w: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Pr="009F0CD0" w:rsidRDefault="009F0CD0" w:rsidP="007C4E0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October 15</w:t>
            </w:r>
          </w:p>
        </w:tc>
        <w:tc>
          <w:tcPr>
            <w:tcW w:w="3308" w:type="dxa"/>
          </w:tcPr>
          <w:p w:rsidR="007C4E0A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 xml:space="preserve">Project Visits </w:t>
            </w:r>
          </w:p>
          <w:p w:rsidR="000E469F" w:rsidRDefault="000E469F" w:rsidP="007C4E0A">
            <w:pPr>
              <w:rPr>
                <w:color w:val="FF0000"/>
              </w:rPr>
            </w:pPr>
          </w:p>
          <w:p w:rsidR="000E469F" w:rsidRDefault="000E469F" w:rsidP="007C4E0A">
            <w:pPr>
              <w:rPr>
                <w:color w:val="FF0000"/>
              </w:rPr>
            </w:pPr>
          </w:p>
          <w:p w:rsidR="000E469F" w:rsidRDefault="000E469F" w:rsidP="007C4E0A">
            <w:pPr>
              <w:rPr>
                <w:color w:val="FF0000"/>
              </w:rPr>
            </w:pPr>
          </w:p>
          <w:p w:rsidR="000E469F" w:rsidRDefault="000E469F" w:rsidP="007C4E0A">
            <w:pPr>
              <w:rPr>
                <w:color w:val="FF0000"/>
              </w:rPr>
            </w:pPr>
          </w:p>
          <w:p w:rsidR="009F0CD0" w:rsidRPr="007C4E0A" w:rsidRDefault="0068189B" w:rsidP="007C4E0A">
            <w:pPr>
              <w:rPr>
                <w:color w:val="FF0000"/>
              </w:rPr>
            </w:pPr>
            <w:r>
              <w:rPr>
                <w:color w:val="FF0000"/>
              </w:rPr>
              <w:t xml:space="preserve">Health Management Program </w:t>
            </w:r>
          </w:p>
        </w:tc>
        <w:tc>
          <w:tcPr>
            <w:tcW w:w="4518" w:type="dxa"/>
          </w:tcPr>
          <w:p w:rsidR="007C4E0A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>Mentor will conduct home project visi</w:t>
            </w:r>
            <w:r w:rsidR="00AC4C4C">
              <w:rPr>
                <w:color w:val="FF0000"/>
              </w:rPr>
              <w:t xml:space="preserve">ts to </w:t>
            </w:r>
            <w:r w:rsidR="009F0CD0">
              <w:rPr>
                <w:color w:val="FF0000"/>
              </w:rPr>
              <w:t>help assigned</w:t>
            </w:r>
            <w:r w:rsidR="0099070F">
              <w:rPr>
                <w:color w:val="FF0000"/>
              </w:rPr>
              <w:t xml:space="preserve"> 4-Hers/families</w:t>
            </w:r>
            <w:r w:rsidR="0099070F" w:rsidRPr="007C4E0A">
              <w:rPr>
                <w:color w:val="FF0000"/>
              </w:rPr>
              <w:t xml:space="preserve"> </w:t>
            </w:r>
            <w:r w:rsidR="00DA37B7">
              <w:rPr>
                <w:color w:val="FF0000"/>
              </w:rPr>
              <w:t>in the management of swine</w:t>
            </w:r>
            <w:r>
              <w:rPr>
                <w:color w:val="FF0000"/>
              </w:rPr>
              <w:t xml:space="preserve"> </w:t>
            </w:r>
            <w:r w:rsidRPr="007C4E0A">
              <w:rPr>
                <w:color w:val="FF0000"/>
              </w:rPr>
              <w:t>projects</w:t>
            </w:r>
            <w:r>
              <w:rPr>
                <w:color w:val="FF0000"/>
              </w:rPr>
              <w:t>.</w:t>
            </w:r>
            <w:r w:rsidR="00D85FCC">
              <w:rPr>
                <w:color w:val="FF0000"/>
              </w:rPr>
              <w:t xml:space="preserve">  Mentor will attempt to conduct proje</w:t>
            </w:r>
            <w:r w:rsidR="00946DBB">
              <w:rPr>
                <w:color w:val="FF0000"/>
              </w:rPr>
              <w:t>ct visits twice during October</w:t>
            </w:r>
            <w:r w:rsidR="00D85FCC">
              <w:rPr>
                <w:color w:val="FF0000"/>
              </w:rPr>
              <w:t>.</w:t>
            </w:r>
          </w:p>
          <w:p w:rsidR="009F0CD0" w:rsidRDefault="009F0CD0" w:rsidP="007C4E0A">
            <w:pPr>
              <w:rPr>
                <w:color w:val="FF0000"/>
              </w:rPr>
            </w:pPr>
          </w:p>
          <w:p w:rsidR="009F0CD0" w:rsidRPr="007C4E0A" w:rsidRDefault="0068189B" w:rsidP="0068189B">
            <w:pPr>
              <w:rPr>
                <w:color w:val="FF0000"/>
              </w:rPr>
            </w:pPr>
            <w:r>
              <w:rPr>
                <w:color w:val="FF0000"/>
              </w:rPr>
              <w:t xml:space="preserve">Dr. Church will castrate boar pigs and provide other medication as needed.  Mentor will assist new feeders in handling and managing projects.   </w:t>
            </w:r>
          </w:p>
        </w:tc>
      </w:tr>
      <w:tr w:rsidR="007C4E0A" w:rsidTr="00800E76">
        <w:trPr>
          <w:trHeight w:val="2880"/>
        </w:trPr>
        <w:tc>
          <w:tcPr>
            <w:tcW w:w="2470" w:type="dxa"/>
          </w:tcPr>
          <w:p w:rsidR="007C4E0A" w:rsidRDefault="007C4E0A" w:rsidP="007C4E0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November 2012</w:t>
            </w:r>
          </w:p>
          <w:p w:rsidR="0099070F" w:rsidRDefault="0099070F" w:rsidP="007C4E0A">
            <w:pPr>
              <w:jc w:val="center"/>
              <w:rPr>
                <w:b/>
              </w:rPr>
            </w:pPr>
          </w:p>
          <w:p w:rsidR="0099070F" w:rsidRDefault="0099070F" w:rsidP="007C4E0A">
            <w:pPr>
              <w:jc w:val="center"/>
              <w:rPr>
                <w:b/>
              </w:rPr>
            </w:pPr>
          </w:p>
          <w:p w:rsidR="0099070F" w:rsidRDefault="0099070F" w:rsidP="007C4E0A">
            <w:pPr>
              <w:jc w:val="center"/>
              <w:rPr>
                <w:b/>
              </w:rPr>
            </w:pPr>
          </w:p>
          <w:p w:rsidR="0099070F" w:rsidRDefault="0099070F" w:rsidP="007C4E0A">
            <w:pPr>
              <w:jc w:val="center"/>
              <w:rPr>
                <w:b/>
              </w:rPr>
            </w:pPr>
          </w:p>
          <w:p w:rsidR="00F247C5" w:rsidRPr="00F247C5" w:rsidRDefault="00F247C5" w:rsidP="007C4E0A">
            <w:pPr>
              <w:jc w:val="center"/>
              <w:rPr>
                <w:b/>
                <w:color w:val="FF0000"/>
              </w:rPr>
            </w:pPr>
            <w:r w:rsidRPr="00F247C5">
              <w:rPr>
                <w:b/>
                <w:color w:val="FF0000"/>
              </w:rPr>
              <w:t>November 10</w:t>
            </w:r>
          </w:p>
          <w:p w:rsidR="0099070F" w:rsidRPr="0099070F" w:rsidRDefault="0099070F" w:rsidP="007C4E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08" w:type="dxa"/>
          </w:tcPr>
          <w:p w:rsidR="007C4E0A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 xml:space="preserve">Project Visits </w:t>
            </w:r>
          </w:p>
          <w:p w:rsidR="00243E72" w:rsidRDefault="00243E72" w:rsidP="007C4E0A">
            <w:pPr>
              <w:rPr>
                <w:color w:val="FF0000"/>
              </w:rPr>
            </w:pPr>
          </w:p>
          <w:p w:rsidR="00243E72" w:rsidRDefault="00243E72" w:rsidP="007C4E0A">
            <w:pPr>
              <w:rPr>
                <w:color w:val="FF0000"/>
              </w:rPr>
            </w:pPr>
          </w:p>
          <w:p w:rsidR="00243E72" w:rsidRDefault="00243E72" w:rsidP="007C4E0A">
            <w:pPr>
              <w:rPr>
                <w:color w:val="FF0000"/>
              </w:rPr>
            </w:pPr>
          </w:p>
          <w:p w:rsidR="00243E72" w:rsidRDefault="00243E72" w:rsidP="007C4E0A">
            <w:pPr>
              <w:rPr>
                <w:color w:val="FF0000"/>
              </w:rPr>
            </w:pPr>
          </w:p>
          <w:p w:rsidR="009F0CD0" w:rsidRPr="007C4E0A" w:rsidRDefault="00F247C5" w:rsidP="00F247C5">
            <w:pPr>
              <w:rPr>
                <w:color w:val="FF0000"/>
              </w:rPr>
            </w:pPr>
            <w:r>
              <w:rPr>
                <w:color w:val="FF0000"/>
              </w:rPr>
              <w:t>Feed</w:t>
            </w:r>
            <w:r w:rsidR="00560036">
              <w:rPr>
                <w:color w:val="FF0000"/>
              </w:rPr>
              <w:t>s</w:t>
            </w:r>
            <w:r>
              <w:rPr>
                <w:color w:val="FF0000"/>
              </w:rPr>
              <w:t xml:space="preserve"> and Nutrition Workshop –Smith Farm</w:t>
            </w:r>
          </w:p>
        </w:tc>
        <w:tc>
          <w:tcPr>
            <w:tcW w:w="4518" w:type="dxa"/>
          </w:tcPr>
          <w:p w:rsidR="007C4E0A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>Mentor will conduct home project visi</w:t>
            </w:r>
            <w:r w:rsidR="0099070F">
              <w:rPr>
                <w:color w:val="FF0000"/>
              </w:rPr>
              <w:t>ts to help assigned 4-Hers/families</w:t>
            </w:r>
            <w:r w:rsidR="00DA37B7">
              <w:rPr>
                <w:color w:val="FF0000"/>
              </w:rPr>
              <w:t xml:space="preserve"> </w:t>
            </w:r>
            <w:r w:rsidR="00F247C5">
              <w:rPr>
                <w:color w:val="FF0000"/>
              </w:rPr>
              <w:t>the management of swine</w:t>
            </w:r>
            <w:r>
              <w:rPr>
                <w:color w:val="FF0000"/>
              </w:rPr>
              <w:t xml:space="preserve"> </w:t>
            </w:r>
            <w:r w:rsidRPr="007C4E0A">
              <w:rPr>
                <w:color w:val="FF0000"/>
              </w:rPr>
              <w:t>projects</w:t>
            </w:r>
            <w:r>
              <w:rPr>
                <w:color w:val="FF0000"/>
              </w:rPr>
              <w:t>.</w:t>
            </w:r>
            <w:r w:rsidR="00D85FCC">
              <w:rPr>
                <w:color w:val="FF0000"/>
              </w:rPr>
              <w:t xml:space="preserve">  Mentor will attempt to conduct proje</w:t>
            </w:r>
            <w:r w:rsidR="00946DBB">
              <w:rPr>
                <w:color w:val="FF0000"/>
              </w:rPr>
              <w:t>ct visits twice during November</w:t>
            </w:r>
            <w:r w:rsidR="00D85FCC">
              <w:rPr>
                <w:color w:val="FF0000"/>
              </w:rPr>
              <w:t>.</w:t>
            </w:r>
          </w:p>
          <w:p w:rsidR="00243E72" w:rsidRDefault="00243E72" w:rsidP="007C4E0A">
            <w:pPr>
              <w:rPr>
                <w:color w:val="FF0000"/>
              </w:rPr>
            </w:pPr>
          </w:p>
          <w:p w:rsidR="00243E72" w:rsidRPr="007C4E0A" w:rsidRDefault="000E469F" w:rsidP="007C4E0A">
            <w:pPr>
              <w:rPr>
                <w:color w:val="FF0000"/>
              </w:rPr>
            </w:pPr>
            <w:r>
              <w:rPr>
                <w:color w:val="FF0000"/>
              </w:rPr>
              <w:t>Mentor will conduct</w:t>
            </w:r>
            <w:r w:rsidR="00F247C5">
              <w:rPr>
                <w:color w:val="FF0000"/>
              </w:rPr>
              <w:t xml:space="preserve"> a Feed</w:t>
            </w:r>
            <w:r w:rsidR="00560036">
              <w:rPr>
                <w:color w:val="FF0000"/>
              </w:rPr>
              <w:t>s</w:t>
            </w:r>
            <w:r w:rsidR="00F247C5">
              <w:rPr>
                <w:color w:val="FF0000"/>
              </w:rPr>
              <w:t xml:space="preserve"> and Nutrition W</w:t>
            </w:r>
            <w:r w:rsidR="00243E72">
              <w:rPr>
                <w:color w:val="FF0000"/>
              </w:rPr>
              <w:t>orkshop for assigned 4-H member</w:t>
            </w:r>
            <w:r w:rsidR="00F247C5">
              <w:rPr>
                <w:color w:val="FF0000"/>
              </w:rPr>
              <w:t>s and other interest swine</w:t>
            </w:r>
            <w:r w:rsidR="00243E72">
              <w:rPr>
                <w:color w:val="FF0000"/>
              </w:rPr>
              <w:t xml:space="preserve"> project participants</w:t>
            </w:r>
            <w:r w:rsidR="009F0CD0">
              <w:rPr>
                <w:color w:val="FF0000"/>
              </w:rPr>
              <w:t>.</w:t>
            </w:r>
          </w:p>
        </w:tc>
      </w:tr>
      <w:tr w:rsidR="007C4E0A" w:rsidTr="00800E76">
        <w:trPr>
          <w:trHeight w:val="2880"/>
        </w:trPr>
        <w:tc>
          <w:tcPr>
            <w:tcW w:w="2470" w:type="dxa"/>
          </w:tcPr>
          <w:p w:rsidR="007C4E0A" w:rsidRDefault="007C4E0A" w:rsidP="007C4E0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December 2012 </w:t>
            </w:r>
          </w:p>
          <w:p w:rsidR="00F247C5" w:rsidRDefault="00F247C5" w:rsidP="007C4E0A">
            <w:pPr>
              <w:jc w:val="center"/>
              <w:rPr>
                <w:b/>
              </w:rPr>
            </w:pPr>
          </w:p>
          <w:p w:rsidR="00F247C5" w:rsidRDefault="00F247C5" w:rsidP="007C4E0A">
            <w:pPr>
              <w:jc w:val="center"/>
              <w:rPr>
                <w:b/>
              </w:rPr>
            </w:pPr>
          </w:p>
          <w:p w:rsidR="00F247C5" w:rsidRDefault="00F247C5" w:rsidP="007C4E0A">
            <w:pPr>
              <w:jc w:val="center"/>
              <w:rPr>
                <w:b/>
              </w:rPr>
            </w:pPr>
          </w:p>
          <w:p w:rsidR="00F247C5" w:rsidRDefault="00F247C5" w:rsidP="007C4E0A">
            <w:pPr>
              <w:jc w:val="center"/>
              <w:rPr>
                <w:b/>
              </w:rPr>
            </w:pPr>
          </w:p>
          <w:p w:rsidR="00F247C5" w:rsidRPr="00F247C5" w:rsidRDefault="00F247C5" w:rsidP="007C4E0A">
            <w:pPr>
              <w:jc w:val="center"/>
              <w:rPr>
                <w:b/>
                <w:color w:val="FF0000"/>
              </w:rPr>
            </w:pPr>
            <w:r w:rsidRPr="00F247C5">
              <w:rPr>
                <w:b/>
                <w:color w:val="FF0000"/>
              </w:rPr>
              <w:t>December 10</w:t>
            </w:r>
          </w:p>
        </w:tc>
        <w:tc>
          <w:tcPr>
            <w:tcW w:w="3308" w:type="dxa"/>
          </w:tcPr>
          <w:p w:rsidR="00F247C5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>Project Visits</w:t>
            </w:r>
          </w:p>
          <w:p w:rsidR="00F247C5" w:rsidRDefault="00F247C5" w:rsidP="007C4E0A">
            <w:pPr>
              <w:rPr>
                <w:color w:val="FF0000"/>
              </w:rPr>
            </w:pPr>
          </w:p>
          <w:p w:rsidR="00F247C5" w:rsidRDefault="00F247C5" w:rsidP="007C4E0A">
            <w:pPr>
              <w:rPr>
                <w:color w:val="FF0000"/>
              </w:rPr>
            </w:pPr>
          </w:p>
          <w:p w:rsidR="00F247C5" w:rsidRDefault="00F247C5" w:rsidP="007C4E0A">
            <w:pPr>
              <w:rPr>
                <w:color w:val="FF0000"/>
              </w:rPr>
            </w:pPr>
          </w:p>
          <w:p w:rsidR="00F247C5" w:rsidRDefault="00F247C5" w:rsidP="007C4E0A">
            <w:pPr>
              <w:rPr>
                <w:color w:val="FF0000"/>
              </w:rPr>
            </w:pPr>
          </w:p>
          <w:p w:rsidR="007C4E0A" w:rsidRPr="007C4E0A" w:rsidRDefault="00F247C5" w:rsidP="007C4E0A">
            <w:pPr>
              <w:rPr>
                <w:color w:val="FF0000"/>
              </w:rPr>
            </w:pPr>
            <w:r>
              <w:rPr>
                <w:color w:val="FF0000"/>
              </w:rPr>
              <w:t>Showmanship Clinic –County Show Barn</w:t>
            </w:r>
          </w:p>
        </w:tc>
        <w:tc>
          <w:tcPr>
            <w:tcW w:w="4518" w:type="dxa"/>
          </w:tcPr>
          <w:p w:rsidR="007C4E0A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>Mentor will conduct home project visi</w:t>
            </w:r>
            <w:r w:rsidR="0099070F">
              <w:rPr>
                <w:color w:val="FF0000"/>
              </w:rPr>
              <w:t>ts to help assigned 4-Hers/families</w:t>
            </w:r>
            <w:r w:rsidR="0099070F" w:rsidRPr="007C4E0A">
              <w:rPr>
                <w:color w:val="FF0000"/>
              </w:rPr>
              <w:t xml:space="preserve"> in</w:t>
            </w:r>
            <w:r w:rsidR="00DA37B7">
              <w:rPr>
                <w:color w:val="FF0000"/>
              </w:rPr>
              <w:t xml:space="preserve"> </w:t>
            </w:r>
            <w:r w:rsidR="00F247C5">
              <w:rPr>
                <w:color w:val="FF0000"/>
              </w:rPr>
              <w:t>the management of swine</w:t>
            </w:r>
            <w:r>
              <w:rPr>
                <w:color w:val="FF0000"/>
              </w:rPr>
              <w:t xml:space="preserve"> </w:t>
            </w:r>
            <w:r w:rsidRPr="007C4E0A">
              <w:rPr>
                <w:color w:val="FF0000"/>
              </w:rPr>
              <w:t>projects</w:t>
            </w:r>
            <w:r>
              <w:rPr>
                <w:color w:val="FF0000"/>
              </w:rPr>
              <w:t>.</w:t>
            </w:r>
            <w:r w:rsidR="00D85FCC">
              <w:rPr>
                <w:color w:val="FF0000"/>
              </w:rPr>
              <w:t xml:space="preserve">  Mentor will attempt to conduct proje</w:t>
            </w:r>
            <w:r w:rsidR="00946DBB">
              <w:rPr>
                <w:color w:val="FF0000"/>
              </w:rPr>
              <w:t>ct visits twice during December</w:t>
            </w:r>
            <w:r w:rsidR="00D85FCC">
              <w:rPr>
                <w:color w:val="FF0000"/>
              </w:rPr>
              <w:t>.</w:t>
            </w:r>
          </w:p>
          <w:p w:rsidR="00F247C5" w:rsidRDefault="00F247C5" w:rsidP="007C4E0A">
            <w:pPr>
              <w:rPr>
                <w:color w:val="FF0000"/>
              </w:rPr>
            </w:pPr>
          </w:p>
          <w:p w:rsidR="00F247C5" w:rsidRPr="007C4E0A" w:rsidRDefault="00F247C5" w:rsidP="007C4E0A">
            <w:pPr>
              <w:rPr>
                <w:color w:val="FF0000"/>
              </w:rPr>
            </w:pPr>
            <w:r>
              <w:rPr>
                <w:color w:val="FF0000"/>
              </w:rPr>
              <w:t>Mentor will conduct a showmanship clinic for assigned 4-H members and other interest</w:t>
            </w:r>
            <w:r w:rsidR="00D62FC2">
              <w:rPr>
                <w:color w:val="FF0000"/>
              </w:rPr>
              <w:t>ed</w:t>
            </w:r>
            <w:r>
              <w:rPr>
                <w:color w:val="FF0000"/>
              </w:rPr>
              <w:t xml:space="preserve"> swine project participants.</w:t>
            </w:r>
          </w:p>
        </w:tc>
      </w:tr>
      <w:tr w:rsidR="007C4E0A" w:rsidTr="00800E76">
        <w:trPr>
          <w:trHeight w:val="2880"/>
        </w:trPr>
        <w:tc>
          <w:tcPr>
            <w:tcW w:w="2470" w:type="dxa"/>
          </w:tcPr>
          <w:p w:rsidR="007C4E0A" w:rsidRDefault="007C4E0A" w:rsidP="007C4E0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January 2013</w:t>
            </w: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Pr="009F0CD0" w:rsidRDefault="009F0CD0" w:rsidP="009F0CD0">
            <w:pPr>
              <w:tabs>
                <w:tab w:val="left" w:pos="615"/>
                <w:tab w:val="center" w:pos="1127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  <w:t>January 19</w:t>
            </w:r>
          </w:p>
        </w:tc>
        <w:tc>
          <w:tcPr>
            <w:tcW w:w="3308" w:type="dxa"/>
          </w:tcPr>
          <w:p w:rsidR="007C4E0A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 xml:space="preserve">Project Visits </w:t>
            </w:r>
          </w:p>
          <w:p w:rsidR="009F0CD0" w:rsidRDefault="009F0CD0" w:rsidP="007C4E0A">
            <w:pPr>
              <w:rPr>
                <w:color w:val="FF0000"/>
              </w:rPr>
            </w:pPr>
          </w:p>
          <w:p w:rsidR="009F0CD0" w:rsidRDefault="009F0CD0" w:rsidP="007C4E0A">
            <w:pPr>
              <w:rPr>
                <w:color w:val="FF0000"/>
              </w:rPr>
            </w:pPr>
          </w:p>
          <w:p w:rsidR="009F0CD0" w:rsidRDefault="009F0CD0" w:rsidP="007C4E0A">
            <w:pPr>
              <w:rPr>
                <w:color w:val="FF0000"/>
              </w:rPr>
            </w:pPr>
          </w:p>
          <w:p w:rsidR="009F0CD0" w:rsidRDefault="009F0CD0" w:rsidP="007C4E0A">
            <w:pPr>
              <w:rPr>
                <w:color w:val="FF0000"/>
              </w:rPr>
            </w:pPr>
          </w:p>
          <w:p w:rsidR="009F0CD0" w:rsidRDefault="009F0CD0" w:rsidP="007C4E0A">
            <w:pPr>
              <w:rPr>
                <w:color w:val="FF0000"/>
              </w:rPr>
            </w:pPr>
          </w:p>
          <w:p w:rsidR="009F0CD0" w:rsidRPr="007C4E0A" w:rsidRDefault="009F0CD0" w:rsidP="007C4E0A">
            <w:pPr>
              <w:rPr>
                <w:color w:val="FF0000"/>
              </w:rPr>
            </w:pPr>
            <w:r>
              <w:rPr>
                <w:color w:val="FF0000"/>
              </w:rPr>
              <w:t>County Show</w:t>
            </w:r>
          </w:p>
        </w:tc>
        <w:tc>
          <w:tcPr>
            <w:tcW w:w="4518" w:type="dxa"/>
          </w:tcPr>
          <w:p w:rsidR="007C4E0A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>Mentor will conduct home project visi</w:t>
            </w:r>
            <w:r w:rsidR="0099070F">
              <w:rPr>
                <w:color w:val="FF0000"/>
              </w:rPr>
              <w:t>ts to help assigned 4-Hers/families</w:t>
            </w:r>
            <w:r w:rsidR="0099070F" w:rsidRPr="007C4E0A">
              <w:rPr>
                <w:color w:val="FF0000"/>
              </w:rPr>
              <w:t xml:space="preserve"> </w:t>
            </w:r>
            <w:r w:rsidR="002C206B">
              <w:rPr>
                <w:color w:val="FF0000"/>
              </w:rPr>
              <w:t>in</w:t>
            </w:r>
            <w:r w:rsidR="00F247C5">
              <w:rPr>
                <w:color w:val="FF0000"/>
              </w:rPr>
              <w:t xml:space="preserve"> the management of swine</w:t>
            </w:r>
            <w:r w:rsidR="00BC25C9">
              <w:rPr>
                <w:color w:val="FF0000"/>
              </w:rPr>
              <w:t xml:space="preserve"> </w:t>
            </w:r>
            <w:r w:rsidRPr="007C4E0A">
              <w:rPr>
                <w:color w:val="FF0000"/>
              </w:rPr>
              <w:t>projects</w:t>
            </w:r>
            <w:r w:rsidR="009F0CD0">
              <w:rPr>
                <w:color w:val="FF0000"/>
              </w:rPr>
              <w:t xml:space="preserve"> leading into the county show</w:t>
            </w:r>
            <w:r>
              <w:rPr>
                <w:color w:val="FF0000"/>
              </w:rPr>
              <w:t>.</w:t>
            </w:r>
            <w:r w:rsidR="009F0CD0">
              <w:rPr>
                <w:color w:val="FF0000"/>
              </w:rPr>
              <w:t xml:space="preserve">  </w:t>
            </w:r>
          </w:p>
          <w:p w:rsidR="009F0CD0" w:rsidRDefault="009F0CD0" w:rsidP="007C4E0A">
            <w:pPr>
              <w:rPr>
                <w:color w:val="FF0000"/>
              </w:rPr>
            </w:pPr>
          </w:p>
          <w:p w:rsidR="009F0CD0" w:rsidRDefault="009F0CD0" w:rsidP="007C4E0A">
            <w:pPr>
              <w:rPr>
                <w:color w:val="FF0000"/>
              </w:rPr>
            </w:pPr>
          </w:p>
          <w:p w:rsidR="002C206B" w:rsidRDefault="002C206B" w:rsidP="007C4E0A">
            <w:pPr>
              <w:rPr>
                <w:color w:val="FF0000"/>
              </w:rPr>
            </w:pPr>
          </w:p>
          <w:p w:rsidR="002C206B" w:rsidRPr="007C4E0A" w:rsidRDefault="002C206B" w:rsidP="002C206B">
            <w:pPr>
              <w:rPr>
                <w:color w:val="FF0000"/>
              </w:rPr>
            </w:pPr>
            <w:r>
              <w:rPr>
                <w:color w:val="FF0000"/>
              </w:rPr>
              <w:t xml:space="preserve">Assist assigned 4-Hers (and other 4-H families as needed) in preparing and exhibiting projects at the county show.  </w:t>
            </w:r>
          </w:p>
        </w:tc>
      </w:tr>
      <w:tr w:rsidR="00D85FCC" w:rsidTr="00800E76">
        <w:trPr>
          <w:trHeight w:val="2880"/>
        </w:trPr>
        <w:tc>
          <w:tcPr>
            <w:tcW w:w="2470" w:type="dxa"/>
          </w:tcPr>
          <w:p w:rsidR="00D85FCC" w:rsidRPr="00CE4D5F" w:rsidRDefault="00D85FCC" w:rsidP="00D85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2013</w:t>
            </w:r>
          </w:p>
        </w:tc>
        <w:tc>
          <w:tcPr>
            <w:tcW w:w="3308" w:type="dxa"/>
          </w:tcPr>
          <w:p w:rsidR="00D85FCC" w:rsidRPr="007C4E0A" w:rsidRDefault="00D85FCC" w:rsidP="00D85FCC">
            <w:pPr>
              <w:rPr>
                <w:color w:val="FF0000"/>
              </w:rPr>
            </w:pPr>
            <w:r w:rsidRPr="007C4E0A">
              <w:rPr>
                <w:color w:val="FF0000"/>
              </w:rPr>
              <w:t xml:space="preserve">Project Visits </w:t>
            </w:r>
          </w:p>
        </w:tc>
        <w:tc>
          <w:tcPr>
            <w:tcW w:w="4518" w:type="dxa"/>
          </w:tcPr>
          <w:p w:rsidR="00D85FCC" w:rsidRPr="007C4E0A" w:rsidRDefault="00D85FCC" w:rsidP="002C206B">
            <w:pPr>
              <w:rPr>
                <w:color w:val="FF0000"/>
              </w:rPr>
            </w:pPr>
            <w:r w:rsidRPr="007C4E0A">
              <w:rPr>
                <w:color w:val="FF0000"/>
              </w:rPr>
              <w:t>Mentor will conduct home project visi</w:t>
            </w:r>
            <w:r w:rsidR="0099070F">
              <w:rPr>
                <w:color w:val="FF0000"/>
              </w:rPr>
              <w:t>ts to help assigned 4-Hers/families</w:t>
            </w:r>
            <w:r w:rsidR="009F0CD0">
              <w:rPr>
                <w:color w:val="FF0000"/>
              </w:rPr>
              <w:t xml:space="preserve"> </w:t>
            </w:r>
            <w:r w:rsidR="00F247C5">
              <w:rPr>
                <w:color w:val="FF0000"/>
              </w:rPr>
              <w:t>in the management of swine</w:t>
            </w:r>
            <w:r w:rsidR="00BC25C9">
              <w:rPr>
                <w:color w:val="FF0000"/>
              </w:rPr>
              <w:t xml:space="preserve"> </w:t>
            </w:r>
            <w:r w:rsidRPr="007C4E0A">
              <w:rPr>
                <w:color w:val="FF0000"/>
              </w:rPr>
              <w:t>projects</w:t>
            </w:r>
            <w:r w:rsidR="00DA37B7">
              <w:rPr>
                <w:color w:val="FF0000"/>
              </w:rPr>
              <w:t xml:space="preserve"> and in preparation for</w:t>
            </w:r>
            <w:r w:rsidR="009F0CD0">
              <w:rPr>
                <w:color w:val="FF0000"/>
              </w:rPr>
              <w:t xml:space="preserve"> </w:t>
            </w:r>
            <w:r w:rsidR="002C206B">
              <w:rPr>
                <w:color w:val="FF0000"/>
              </w:rPr>
              <w:t>major shows</w:t>
            </w:r>
            <w:r>
              <w:rPr>
                <w:color w:val="FF0000"/>
              </w:rPr>
              <w:t xml:space="preserve">.  </w:t>
            </w:r>
            <w:r w:rsidR="002C206B">
              <w:rPr>
                <w:color w:val="FF0000"/>
              </w:rPr>
              <w:t xml:space="preserve">Mentor will help communicate arrival </w:t>
            </w:r>
            <w:r w:rsidR="00946DBB">
              <w:rPr>
                <w:color w:val="FF0000"/>
              </w:rPr>
              <w:t xml:space="preserve">dates/times, </w:t>
            </w:r>
            <w:r w:rsidR="002C206B">
              <w:rPr>
                <w:color w:val="FF0000"/>
              </w:rPr>
              <w:t>depa</w:t>
            </w:r>
            <w:r w:rsidR="00946DBB">
              <w:rPr>
                <w:color w:val="FF0000"/>
              </w:rPr>
              <w:t>rtmental rules and other needed information.</w:t>
            </w:r>
          </w:p>
        </w:tc>
      </w:tr>
      <w:tr w:rsidR="00D85FCC" w:rsidTr="00B467FD">
        <w:trPr>
          <w:trHeight w:val="2765"/>
        </w:trPr>
        <w:tc>
          <w:tcPr>
            <w:tcW w:w="2470" w:type="dxa"/>
          </w:tcPr>
          <w:p w:rsidR="00D85FCC" w:rsidRPr="00CE4D5F" w:rsidRDefault="00D85FCC" w:rsidP="00D85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2013</w:t>
            </w:r>
          </w:p>
        </w:tc>
        <w:tc>
          <w:tcPr>
            <w:tcW w:w="3308" w:type="dxa"/>
          </w:tcPr>
          <w:p w:rsidR="00D85FCC" w:rsidRDefault="00946DBB" w:rsidP="00D85FCC">
            <w:pPr>
              <w:rPr>
                <w:color w:val="FF0000"/>
              </w:rPr>
            </w:pPr>
            <w:r w:rsidRPr="00946DBB">
              <w:rPr>
                <w:color w:val="FF0000"/>
              </w:rPr>
              <w:t>Project Visits</w:t>
            </w:r>
          </w:p>
          <w:p w:rsidR="00BC25C9" w:rsidRDefault="00BC25C9" w:rsidP="00D85FCC">
            <w:pPr>
              <w:rPr>
                <w:color w:val="FF0000"/>
              </w:rPr>
            </w:pPr>
          </w:p>
          <w:p w:rsidR="00BC25C9" w:rsidRDefault="00BC25C9" w:rsidP="00D85FCC">
            <w:pPr>
              <w:rPr>
                <w:color w:val="FF0000"/>
              </w:rPr>
            </w:pPr>
          </w:p>
          <w:p w:rsidR="00BC25C9" w:rsidRDefault="00BC25C9" w:rsidP="00D85FCC">
            <w:pPr>
              <w:rPr>
                <w:color w:val="FF0000"/>
              </w:rPr>
            </w:pPr>
          </w:p>
          <w:p w:rsidR="00BC25C9" w:rsidRPr="00946DBB" w:rsidRDefault="00BC25C9" w:rsidP="00D85FCC">
            <w:pPr>
              <w:rPr>
                <w:color w:val="FF0000"/>
              </w:rPr>
            </w:pPr>
          </w:p>
        </w:tc>
        <w:tc>
          <w:tcPr>
            <w:tcW w:w="4518" w:type="dxa"/>
          </w:tcPr>
          <w:p w:rsidR="00D85FCC" w:rsidRDefault="00946DBB" w:rsidP="00D85FCC">
            <w:r w:rsidRPr="007C4E0A">
              <w:rPr>
                <w:color w:val="FF0000"/>
              </w:rPr>
              <w:t>Mentor will conduct home project visi</w:t>
            </w:r>
            <w:r>
              <w:rPr>
                <w:color w:val="FF0000"/>
              </w:rPr>
              <w:t>ts to help assigned 4-Hers/fam</w:t>
            </w:r>
            <w:r w:rsidR="00F247C5">
              <w:rPr>
                <w:color w:val="FF0000"/>
              </w:rPr>
              <w:t>ilies in the management of swine</w:t>
            </w:r>
            <w:r w:rsidR="00BC25C9">
              <w:rPr>
                <w:color w:val="FF0000"/>
              </w:rPr>
              <w:t xml:space="preserve"> </w:t>
            </w:r>
            <w:r w:rsidRPr="007C4E0A">
              <w:rPr>
                <w:color w:val="FF0000"/>
              </w:rPr>
              <w:t>projects</w:t>
            </w:r>
            <w:r w:rsidR="00DA37B7">
              <w:rPr>
                <w:color w:val="FF0000"/>
              </w:rPr>
              <w:t xml:space="preserve"> and in preparation for</w:t>
            </w:r>
            <w:r>
              <w:rPr>
                <w:color w:val="FF0000"/>
              </w:rPr>
              <w:t xml:space="preserve"> major shows.  Mentor will help communicate arrival dates/times, departmental rules and other needed information.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0296"/>
      </w:tblGrid>
      <w:tr w:rsidR="00A670A4" w:rsidTr="005D4156">
        <w:trPr>
          <w:trHeight w:val="9872"/>
        </w:trPr>
        <w:tc>
          <w:tcPr>
            <w:tcW w:w="10296" w:type="dxa"/>
          </w:tcPr>
          <w:p w:rsidR="00A670A4" w:rsidRDefault="00A670A4" w:rsidP="00A670A4">
            <w:pPr>
              <w:rPr>
                <w:rFonts w:ascii="Arial Black" w:hAnsi="Arial Black"/>
                <w:sz w:val="24"/>
                <w:szCs w:val="24"/>
              </w:rPr>
            </w:pPr>
            <w:r w:rsidRPr="00A670A4">
              <w:rPr>
                <w:rFonts w:ascii="Arial Black" w:hAnsi="Arial Black"/>
                <w:b/>
                <w:sz w:val="28"/>
                <w:szCs w:val="28"/>
              </w:rPr>
              <w:lastRenderedPageBreak/>
              <w:t>Communication Plan</w:t>
            </w:r>
            <w:r>
              <w:rPr>
                <w:rFonts w:ascii="Arial Black" w:hAnsi="Arial Black"/>
                <w:b/>
                <w:sz w:val="28"/>
                <w:szCs w:val="28"/>
              </w:rPr>
              <w:t xml:space="preserve">: </w:t>
            </w:r>
          </w:p>
          <w:p w:rsidR="00A670A4" w:rsidRDefault="00A670A4" w:rsidP="00A670A4">
            <w:pPr>
              <w:rPr>
                <w:rFonts w:ascii="Arial Black" w:hAnsi="Arial Black"/>
              </w:rPr>
            </w:pPr>
            <w:r w:rsidRPr="00A670A4">
              <w:rPr>
                <w:rFonts w:ascii="Arial Black" w:hAnsi="Arial Black"/>
              </w:rPr>
              <w:t>(Method and frequency of communication</w:t>
            </w:r>
            <w:r w:rsidR="00D62FC2">
              <w:rPr>
                <w:rFonts w:ascii="Arial Black" w:hAnsi="Arial Black"/>
              </w:rPr>
              <w:t xml:space="preserve"> between mentor/agent/4-H families</w:t>
            </w:r>
            <w:r w:rsidRPr="00A670A4">
              <w:rPr>
                <w:rFonts w:ascii="Arial Black" w:hAnsi="Arial Black"/>
              </w:rPr>
              <w:t>)</w:t>
            </w:r>
          </w:p>
          <w:p w:rsidR="005D4156" w:rsidRDefault="005D4156" w:rsidP="00A670A4">
            <w:pPr>
              <w:rPr>
                <w:rFonts w:ascii="Arial Black" w:hAnsi="Arial Black"/>
              </w:rPr>
            </w:pPr>
          </w:p>
          <w:p w:rsidR="005D4156" w:rsidRDefault="005D4156" w:rsidP="00A670A4">
            <w:pPr>
              <w:rPr>
                <w:rFonts w:ascii="Arial Black" w:hAnsi="Arial Black"/>
              </w:rPr>
            </w:pPr>
          </w:p>
          <w:p w:rsidR="003C3E8E" w:rsidRPr="005D4156" w:rsidRDefault="003C3E8E" w:rsidP="004C430A">
            <w:pPr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r w:rsidRPr="005D4156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Methods:</w:t>
            </w:r>
          </w:p>
          <w:p w:rsidR="004C430A" w:rsidRPr="005D4156" w:rsidRDefault="004C430A" w:rsidP="004C430A">
            <w:pPr>
              <w:rPr>
                <w:color w:val="FF0000"/>
                <w:sz w:val="24"/>
                <w:szCs w:val="24"/>
              </w:rPr>
            </w:pPr>
            <w:r w:rsidRPr="005D4156">
              <w:rPr>
                <w:color w:val="FF0000"/>
                <w:sz w:val="24"/>
                <w:szCs w:val="24"/>
              </w:rPr>
              <w:t>Face-to-face meetings, telephone and email will be used in Mentor/Agent communication.</w:t>
            </w:r>
          </w:p>
          <w:p w:rsidR="005D4156" w:rsidRPr="005D4156" w:rsidRDefault="005D4156" w:rsidP="004C430A">
            <w:pPr>
              <w:rPr>
                <w:color w:val="FF0000"/>
                <w:sz w:val="24"/>
                <w:szCs w:val="24"/>
              </w:rPr>
            </w:pPr>
          </w:p>
          <w:p w:rsidR="004C430A" w:rsidRPr="005D4156" w:rsidRDefault="00185078" w:rsidP="004C430A">
            <w:pPr>
              <w:rPr>
                <w:b/>
                <w:color w:val="FF0000"/>
                <w:sz w:val="24"/>
                <w:szCs w:val="24"/>
              </w:rPr>
            </w:pPr>
            <w:r w:rsidRPr="005D4156">
              <w:rPr>
                <w:b/>
                <w:color w:val="FF0000"/>
                <w:sz w:val="24"/>
                <w:szCs w:val="24"/>
                <w:u w:val="single"/>
              </w:rPr>
              <w:t>Mentor Contact Informa</w:t>
            </w:r>
            <w:r w:rsidR="004C430A" w:rsidRPr="005D4156">
              <w:rPr>
                <w:b/>
                <w:color w:val="FF0000"/>
                <w:sz w:val="24"/>
                <w:szCs w:val="24"/>
                <w:u w:val="single"/>
              </w:rPr>
              <w:t>tion</w:t>
            </w:r>
            <w:r w:rsidRPr="005D4156">
              <w:rPr>
                <w:b/>
                <w:color w:val="FF0000"/>
                <w:sz w:val="24"/>
                <w:szCs w:val="24"/>
              </w:rPr>
              <w:t xml:space="preserve">                             </w:t>
            </w:r>
            <w:r w:rsidRPr="005D4156">
              <w:rPr>
                <w:b/>
                <w:color w:val="FF0000"/>
                <w:sz w:val="24"/>
                <w:szCs w:val="24"/>
                <w:u w:val="single"/>
              </w:rPr>
              <w:t>Agent Contact Information</w:t>
            </w:r>
          </w:p>
          <w:p w:rsidR="00185078" w:rsidRPr="005D4156" w:rsidRDefault="00185078" w:rsidP="004C430A">
            <w:pPr>
              <w:rPr>
                <w:color w:val="FF0000"/>
                <w:sz w:val="24"/>
                <w:szCs w:val="24"/>
              </w:rPr>
            </w:pPr>
            <w:r w:rsidRPr="005D4156">
              <w:rPr>
                <w:color w:val="FF0000"/>
                <w:sz w:val="24"/>
                <w:szCs w:val="24"/>
              </w:rPr>
              <w:t>Phone #: 325-555-234%                                     Phone #: 325-555-987^</w:t>
            </w:r>
          </w:p>
          <w:p w:rsidR="00185078" w:rsidRPr="005D4156" w:rsidRDefault="00185078" w:rsidP="004C430A">
            <w:pPr>
              <w:rPr>
                <w:color w:val="FF0000"/>
                <w:sz w:val="24"/>
                <w:szCs w:val="24"/>
              </w:rPr>
            </w:pPr>
            <w:r w:rsidRPr="005D4156">
              <w:rPr>
                <w:color w:val="FF0000"/>
                <w:sz w:val="24"/>
                <w:szCs w:val="24"/>
              </w:rPr>
              <w:t>Email: jrdoe@hotmail.com                                Email: agent@tamu.edu</w:t>
            </w:r>
          </w:p>
          <w:p w:rsidR="00185078" w:rsidRPr="005D4156" w:rsidRDefault="00185078" w:rsidP="005D4156">
            <w:pPr>
              <w:ind w:firstLine="720"/>
              <w:rPr>
                <w:color w:val="FF0000"/>
                <w:sz w:val="24"/>
                <w:szCs w:val="24"/>
              </w:rPr>
            </w:pPr>
          </w:p>
          <w:p w:rsidR="0005103D" w:rsidRPr="005D4156" w:rsidRDefault="00A033A6" w:rsidP="004C430A">
            <w:pPr>
              <w:rPr>
                <w:color w:val="FF0000"/>
                <w:sz w:val="24"/>
                <w:szCs w:val="24"/>
              </w:rPr>
            </w:pPr>
            <w:r w:rsidRPr="005D4156">
              <w:rPr>
                <w:color w:val="FF0000"/>
                <w:sz w:val="24"/>
                <w:szCs w:val="24"/>
              </w:rPr>
              <w:t>Agent/</w:t>
            </w:r>
            <w:r w:rsidR="004C430A" w:rsidRPr="005D4156">
              <w:rPr>
                <w:color w:val="FF0000"/>
                <w:sz w:val="24"/>
                <w:szCs w:val="24"/>
              </w:rPr>
              <w:t xml:space="preserve">Mentor </w:t>
            </w:r>
            <w:r w:rsidRPr="005D4156">
              <w:rPr>
                <w:color w:val="FF0000"/>
                <w:sz w:val="24"/>
                <w:szCs w:val="24"/>
              </w:rPr>
              <w:t>communicati</w:t>
            </w:r>
            <w:r w:rsidR="003C3E8E" w:rsidRPr="005D4156">
              <w:rPr>
                <w:color w:val="FF0000"/>
                <w:sz w:val="24"/>
                <w:szCs w:val="24"/>
              </w:rPr>
              <w:t xml:space="preserve">on or conferences will include </w:t>
            </w:r>
            <w:r w:rsidR="006F22CD" w:rsidRPr="005D4156">
              <w:rPr>
                <w:color w:val="FF0000"/>
                <w:sz w:val="24"/>
                <w:szCs w:val="24"/>
              </w:rPr>
              <w:t xml:space="preserve">a </w:t>
            </w:r>
            <w:r w:rsidR="004C430A" w:rsidRPr="005D4156">
              <w:rPr>
                <w:color w:val="FF0000"/>
                <w:sz w:val="24"/>
                <w:szCs w:val="24"/>
              </w:rPr>
              <w:t>progress report</w:t>
            </w:r>
            <w:r w:rsidR="006F22CD" w:rsidRPr="005D4156">
              <w:rPr>
                <w:color w:val="FF0000"/>
                <w:sz w:val="24"/>
                <w:szCs w:val="24"/>
              </w:rPr>
              <w:t xml:space="preserve"> from the mentor regarding</w:t>
            </w:r>
            <w:r w:rsidRPr="005D4156">
              <w:rPr>
                <w:color w:val="FF0000"/>
                <w:sz w:val="24"/>
                <w:szCs w:val="24"/>
              </w:rPr>
              <w:t xml:space="preserve"> assigned projects</w:t>
            </w:r>
            <w:r w:rsidR="003C3E8E" w:rsidRPr="005D4156">
              <w:rPr>
                <w:color w:val="FF0000"/>
                <w:sz w:val="24"/>
                <w:szCs w:val="24"/>
              </w:rPr>
              <w:t>,</w:t>
            </w:r>
            <w:r w:rsidR="004C430A" w:rsidRPr="005D4156">
              <w:rPr>
                <w:color w:val="FF0000"/>
                <w:sz w:val="24"/>
                <w:szCs w:val="24"/>
              </w:rPr>
              <w:t xml:space="preserve"> including health or feed management </w:t>
            </w:r>
            <w:r w:rsidRPr="005D4156">
              <w:rPr>
                <w:color w:val="FF0000"/>
                <w:sz w:val="24"/>
                <w:szCs w:val="24"/>
              </w:rPr>
              <w:t xml:space="preserve">suggestions or </w:t>
            </w:r>
            <w:r w:rsidR="004C430A" w:rsidRPr="005D4156">
              <w:rPr>
                <w:color w:val="FF0000"/>
                <w:sz w:val="24"/>
                <w:szCs w:val="24"/>
              </w:rPr>
              <w:t>concerns</w:t>
            </w:r>
            <w:r w:rsidRPr="005D4156">
              <w:rPr>
                <w:color w:val="FF0000"/>
                <w:sz w:val="24"/>
                <w:szCs w:val="24"/>
              </w:rPr>
              <w:t xml:space="preserve">.  </w:t>
            </w:r>
            <w:r w:rsidR="005016C8" w:rsidRPr="005D4156">
              <w:rPr>
                <w:color w:val="FF0000"/>
                <w:sz w:val="24"/>
                <w:szCs w:val="24"/>
              </w:rPr>
              <w:t xml:space="preserve">Report will also include the </w:t>
            </w:r>
            <w:r w:rsidR="006F22CD" w:rsidRPr="005D4156">
              <w:rPr>
                <w:color w:val="FF0000"/>
                <w:sz w:val="24"/>
                <w:szCs w:val="24"/>
              </w:rPr>
              <w:t xml:space="preserve">tasks performed by mentor. </w:t>
            </w:r>
            <w:r w:rsidR="005016C8" w:rsidRPr="005D4156">
              <w:rPr>
                <w:color w:val="FF0000"/>
                <w:sz w:val="24"/>
                <w:szCs w:val="24"/>
              </w:rPr>
              <w:t xml:space="preserve"> </w:t>
            </w:r>
            <w:r w:rsidRPr="005D4156">
              <w:rPr>
                <w:color w:val="FF0000"/>
                <w:sz w:val="24"/>
                <w:szCs w:val="24"/>
              </w:rPr>
              <w:t>Communication should occur as</w:t>
            </w:r>
            <w:r w:rsidR="004C430A" w:rsidRPr="005D4156">
              <w:rPr>
                <w:color w:val="FF0000"/>
                <w:sz w:val="24"/>
                <w:szCs w:val="24"/>
              </w:rPr>
              <w:t xml:space="preserve"> often as </w:t>
            </w:r>
            <w:r w:rsidR="00185078" w:rsidRPr="005D4156">
              <w:rPr>
                <w:color w:val="FF0000"/>
                <w:sz w:val="24"/>
                <w:szCs w:val="24"/>
              </w:rPr>
              <w:t xml:space="preserve">needed, </w:t>
            </w:r>
            <w:r w:rsidR="0005103D" w:rsidRPr="005D4156">
              <w:rPr>
                <w:color w:val="FF0000"/>
                <w:sz w:val="24"/>
                <w:szCs w:val="24"/>
              </w:rPr>
              <w:t xml:space="preserve">but </w:t>
            </w:r>
            <w:r w:rsidR="004C430A" w:rsidRPr="005D4156">
              <w:rPr>
                <w:color w:val="FF0000"/>
                <w:sz w:val="24"/>
                <w:szCs w:val="24"/>
              </w:rPr>
              <w:t xml:space="preserve">a minimum of once each month.   </w:t>
            </w:r>
            <w:r w:rsidR="00467F1E" w:rsidRPr="005D4156">
              <w:rPr>
                <w:color w:val="FF0000"/>
                <w:sz w:val="24"/>
                <w:szCs w:val="24"/>
              </w:rPr>
              <w:t>Face-to-face meetings may be scheduled on certain day</w:t>
            </w:r>
            <w:r w:rsidRPr="005D4156">
              <w:rPr>
                <w:color w:val="FF0000"/>
                <w:sz w:val="24"/>
                <w:szCs w:val="24"/>
              </w:rPr>
              <w:t>(s)</w:t>
            </w:r>
            <w:r w:rsidR="00467F1E" w:rsidRPr="005D4156">
              <w:rPr>
                <w:color w:val="FF0000"/>
                <w:sz w:val="24"/>
                <w:szCs w:val="24"/>
              </w:rPr>
              <w:t xml:space="preserve"> and time</w:t>
            </w:r>
            <w:r w:rsidRPr="005D4156">
              <w:rPr>
                <w:color w:val="FF0000"/>
                <w:sz w:val="24"/>
                <w:szCs w:val="24"/>
              </w:rPr>
              <w:t>(s)</w:t>
            </w:r>
            <w:r w:rsidR="00467F1E" w:rsidRPr="005D4156">
              <w:rPr>
                <w:color w:val="FF0000"/>
                <w:sz w:val="24"/>
                <w:szCs w:val="24"/>
              </w:rPr>
              <w:t xml:space="preserve"> each month (1</w:t>
            </w:r>
            <w:r w:rsidR="00467F1E" w:rsidRPr="005D4156">
              <w:rPr>
                <w:color w:val="FF0000"/>
                <w:sz w:val="24"/>
                <w:szCs w:val="24"/>
                <w:vertAlign w:val="superscript"/>
              </w:rPr>
              <w:t>st</w:t>
            </w:r>
            <w:r w:rsidR="00467F1E" w:rsidRPr="005D4156">
              <w:rPr>
                <w:color w:val="FF0000"/>
                <w:sz w:val="24"/>
                <w:szCs w:val="24"/>
              </w:rPr>
              <w:t xml:space="preserve"> and 3</w:t>
            </w:r>
            <w:r w:rsidR="00467F1E" w:rsidRPr="005D4156">
              <w:rPr>
                <w:color w:val="FF0000"/>
                <w:sz w:val="24"/>
                <w:szCs w:val="24"/>
                <w:vertAlign w:val="superscript"/>
              </w:rPr>
              <w:t>rd</w:t>
            </w:r>
            <w:r w:rsidR="00467F1E" w:rsidRPr="005D4156">
              <w:rPr>
                <w:color w:val="FF0000"/>
                <w:sz w:val="24"/>
                <w:szCs w:val="24"/>
              </w:rPr>
              <w:t xml:space="preserve"> Monday at 10:00 a.m., AgriLife Extension Office) or as determined by agent and mentor each month.   </w:t>
            </w:r>
            <w:r w:rsidRPr="005D4156">
              <w:rPr>
                <w:color w:val="FF0000"/>
                <w:sz w:val="24"/>
                <w:szCs w:val="24"/>
              </w:rPr>
              <w:t>Agent</w:t>
            </w:r>
            <w:r w:rsidR="004C430A" w:rsidRPr="005D4156">
              <w:rPr>
                <w:color w:val="FF0000"/>
                <w:sz w:val="24"/>
                <w:szCs w:val="24"/>
              </w:rPr>
              <w:t xml:space="preserve"> should be contacted by mentor as soon as possible if a project(s) is displaying disease symptoms or other health issues.  </w:t>
            </w:r>
            <w:r w:rsidRPr="005D4156">
              <w:rPr>
                <w:color w:val="FF0000"/>
                <w:sz w:val="24"/>
                <w:szCs w:val="24"/>
              </w:rPr>
              <w:t xml:space="preserve">Agent/mentor communication </w:t>
            </w:r>
            <w:r w:rsidR="003C3E8E" w:rsidRPr="005D4156">
              <w:rPr>
                <w:color w:val="FF0000"/>
                <w:sz w:val="24"/>
                <w:szCs w:val="24"/>
              </w:rPr>
              <w:t xml:space="preserve">will always include </w:t>
            </w:r>
            <w:r w:rsidRPr="005D4156">
              <w:rPr>
                <w:color w:val="FF0000"/>
                <w:sz w:val="24"/>
                <w:szCs w:val="24"/>
              </w:rPr>
              <w:t xml:space="preserve">discussion on support needed from agent and AgriLife Extension office  </w:t>
            </w:r>
          </w:p>
          <w:p w:rsidR="005D4156" w:rsidRPr="005D4156" w:rsidRDefault="005D4156" w:rsidP="004C430A">
            <w:pPr>
              <w:rPr>
                <w:color w:val="FF0000"/>
                <w:sz w:val="24"/>
                <w:szCs w:val="24"/>
              </w:rPr>
            </w:pPr>
          </w:p>
          <w:p w:rsidR="005D4156" w:rsidRPr="005D4156" w:rsidRDefault="004C430A">
            <w:pPr>
              <w:rPr>
                <w:color w:val="FF0000"/>
                <w:sz w:val="24"/>
                <w:szCs w:val="24"/>
              </w:rPr>
            </w:pPr>
            <w:r w:rsidRPr="005D4156">
              <w:rPr>
                <w:color w:val="FF0000"/>
                <w:sz w:val="24"/>
                <w:szCs w:val="24"/>
              </w:rPr>
              <w:t>Mentor will co</w:t>
            </w:r>
            <w:r w:rsidR="00467F1E" w:rsidRPr="005D4156">
              <w:rPr>
                <w:color w:val="FF0000"/>
                <w:sz w:val="24"/>
                <w:szCs w:val="24"/>
              </w:rPr>
              <w:t>mmunicate with assigned 4-Hers/families</w:t>
            </w:r>
            <w:r w:rsidRPr="005D4156">
              <w:rPr>
                <w:color w:val="FF0000"/>
                <w:sz w:val="24"/>
                <w:szCs w:val="24"/>
              </w:rPr>
              <w:t xml:space="preserve"> on a frequent bas</w:t>
            </w:r>
            <w:r w:rsidR="00467F1E" w:rsidRPr="005D4156">
              <w:rPr>
                <w:color w:val="FF0000"/>
                <w:sz w:val="24"/>
                <w:szCs w:val="24"/>
              </w:rPr>
              <w:t xml:space="preserve">is.  Communication methods </w:t>
            </w:r>
            <w:r w:rsidRPr="005D4156">
              <w:rPr>
                <w:color w:val="FF0000"/>
                <w:sz w:val="24"/>
                <w:szCs w:val="24"/>
              </w:rPr>
              <w:t xml:space="preserve">will be determined between mentor and </w:t>
            </w:r>
            <w:r w:rsidR="00467F1E" w:rsidRPr="005D4156">
              <w:rPr>
                <w:color w:val="FF0000"/>
                <w:sz w:val="24"/>
                <w:szCs w:val="24"/>
              </w:rPr>
              <w:t xml:space="preserve">each </w:t>
            </w:r>
            <w:r w:rsidRPr="005D4156">
              <w:rPr>
                <w:color w:val="FF0000"/>
                <w:sz w:val="24"/>
                <w:szCs w:val="24"/>
              </w:rPr>
              <w:t xml:space="preserve">4-H family.   If </w:t>
            </w:r>
            <w:r w:rsidR="0005103D" w:rsidRPr="005D4156">
              <w:rPr>
                <w:color w:val="FF0000"/>
                <w:sz w:val="24"/>
                <w:szCs w:val="24"/>
              </w:rPr>
              <w:t xml:space="preserve">a </w:t>
            </w:r>
            <w:r w:rsidRPr="005D4156">
              <w:rPr>
                <w:color w:val="FF0000"/>
                <w:sz w:val="24"/>
                <w:szCs w:val="24"/>
              </w:rPr>
              <w:t>4-H family is not home or available during the project visit, the mentor will utilize the “Project Visit Checklist” form to leave instructions and suggestions regarding the management of the projec</w:t>
            </w:r>
            <w:r w:rsidR="00467F1E" w:rsidRPr="005D4156">
              <w:rPr>
                <w:color w:val="FF0000"/>
                <w:sz w:val="24"/>
                <w:szCs w:val="24"/>
              </w:rPr>
              <w:t>ts and to make sure the family is</w:t>
            </w:r>
            <w:r w:rsidRPr="005D4156">
              <w:rPr>
                <w:color w:val="FF0000"/>
                <w:sz w:val="24"/>
                <w:szCs w:val="24"/>
              </w:rPr>
              <w:t xml:space="preserve"> aware of the visit. </w:t>
            </w:r>
          </w:p>
          <w:p w:rsidR="005D4156" w:rsidRPr="005D4156" w:rsidRDefault="005D4156">
            <w:pPr>
              <w:rPr>
                <w:color w:val="FF0000"/>
                <w:sz w:val="24"/>
                <w:szCs w:val="24"/>
              </w:rPr>
            </w:pPr>
          </w:p>
          <w:p w:rsidR="00A670A4" w:rsidRPr="005D4156" w:rsidRDefault="003C3E8E">
            <w:pPr>
              <w:rPr>
                <w:color w:val="FF0000"/>
                <w:sz w:val="24"/>
                <w:szCs w:val="24"/>
              </w:rPr>
            </w:pPr>
            <w:r w:rsidRPr="005D4156">
              <w:rPr>
                <w:color w:val="FF0000"/>
                <w:sz w:val="24"/>
                <w:szCs w:val="24"/>
              </w:rPr>
              <w:t>Agents will</w:t>
            </w:r>
            <w:r w:rsidR="00154827" w:rsidRPr="005D4156">
              <w:rPr>
                <w:color w:val="FF0000"/>
                <w:sz w:val="24"/>
                <w:szCs w:val="24"/>
              </w:rPr>
              <w:t xml:space="preserve"> maintain good communication with 4-H Livestock Mentor and 4-H families </w:t>
            </w:r>
            <w:r w:rsidRPr="005D4156">
              <w:rPr>
                <w:color w:val="FF0000"/>
                <w:sz w:val="24"/>
                <w:szCs w:val="24"/>
              </w:rPr>
              <w:t>throughout</w:t>
            </w:r>
            <w:r w:rsidR="00154827" w:rsidRPr="005D4156">
              <w:rPr>
                <w:color w:val="FF0000"/>
                <w:sz w:val="24"/>
                <w:szCs w:val="24"/>
              </w:rPr>
              <w:t xml:space="preserve"> the </w:t>
            </w:r>
            <w:r w:rsidRPr="005D4156">
              <w:rPr>
                <w:color w:val="FF0000"/>
                <w:sz w:val="24"/>
                <w:szCs w:val="24"/>
              </w:rPr>
              <w:t xml:space="preserve">project year.  </w:t>
            </w:r>
          </w:p>
          <w:p w:rsidR="005D4156" w:rsidRDefault="005D4156">
            <w:pPr>
              <w:rPr>
                <w:color w:val="FF0000"/>
              </w:rPr>
            </w:pPr>
          </w:p>
          <w:p w:rsidR="005D4156" w:rsidRDefault="005D4156">
            <w:pPr>
              <w:rPr>
                <w:color w:val="FF0000"/>
              </w:rPr>
            </w:pPr>
          </w:p>
          <w:p w:rsidR="005D4156" w:rsidRDefault="005D4156">
            <w:pPr>
              <w:rPr>
                <w:color w:val="FF0000"/>
              </w:rPr>
            </w:pPr>
          </w:p>
          <w:p w:rsidR="005D4156" w:rsidRDefault="005D4156">
            <w:pPr>
              <w:rPr>
                <w:color w:val="FF0000"/>
              </w:rPr>
            </w:pPr>
          </w:p>
          <w:p w:rsidR="005D4156" w:rsidRDefault="005D4156">
            <w:pPr>
              <w:rPr>
                <w:color w:val="FF0000"/>
              </w:rPr>
            </w:pPr>
          </w:p>
          <w:p w:rsidR="005D4156" w:rsidRDefault="005D4156">
            <w:pPr>
              <w:rPr>
                <w:color w:val="FF0000"/>
              </w:rPr>
            </w:pPr>
          </w:p>
          <w:p w:rsidR="005D4156" w:rsidRDefault="005D4156">
            <w:pPr>
              <w:rPr>
                <w:color w:val="FF0000"/>
              </w:rPr>
            </w:pPr>
          </w:p>
          <w:p w:rsidR="005D4156" w:rsidRDefault="005D4156">
            <w:pPr>
              <w:rPr>
                <w:color w:val="FF0000"/>
              </w:rPr>
            </w:pPr>
          </w:p>
          <w:p w:rsidR="005D4156" w:rsidRDefault="005D4156">
            <w:pPr>
              <w:rPr>
                <w:color w:val="FF0000"/>
              </w:rPr>
            </w:pPr>
          </w:p>
          <w:p w:rsidR="005D4156" w:rsidRDefault="005D4156">
            <w:pPr>
              <w:rPr>
                <w:color w:val="FF0000"/>
              </w:rPr>
            </w:pPr>
          </w:p>
          <w:p w:rsidR="005D4156" w:rsidRDefault="005D4156">
            <w:pPr>
              <w:rPr>
                <w:color w:val="FF0000"/>
              </w:rPr>
            </w:pPr>
          </w:p>
          <w:p w:rsidR="005D4156" w:rsidRDefault="005D4156">
            <w:pPr>
              <w:rPr>
                <w:color w:val="FF0000"/>
              </w:rPr>
            </w:pPr>
          </w:p>
          <w:p w:rsidR="005D4156" w:rsidRDefault="005D4156">
            <w:pPr>
              <w:rPr>
                <w:color w:val="FF0000"/>
              </w:rPr>
            </w:pPr>
          </w:p>
          <w:p w:rsidR="005D4156" w:rsidRPr="0046636B" w:rsidRDefault="005D4156">
            <w:pPr>
              <w:rPr>
                <w:color w:val="FF0000"/>
              </w:rPr>
            </w:pPr>
          </w:p>
        </w:tc>
      </w:tr>
      <w:tr w:rsidR="00CF1CF1" w:rsidTr="00154827">
        <w:trPr>
          <w:trHeight w:val="2942"/>
        </w:trPr>
        <w:tc>
          <w:tcPr>
            <w:tcW w:w="10296" w:type="dxa"/>
          </w:tcPr>
          <w:p w:rsidR="00CF1CF1" w:rsidRPr="00582270" w:rsidRDefault="00CF1CF1">
            <w:pPr>
              <w:rPr>
                <w:b/>
                <w:sz w:val="36"/>
                <w:szCs w:val="36"/>
              </w:rPr>
            </w:pPr>
            <w:r w:rsidRPr="00582270">
              <w:rPr>
                <w:rFonts w:ascii="Arial Black" w:hAnsi="Arial Black"/>
                <w:b/>
                <w:sz w:val="28"/>
                <w:szCs w:val="28"/>
              </w:rPr>
              <w:lastRenderedPageBreak/>
              <w:t>Resources</w:t>
            </w:r>
            <w:r w:rsidRPr="00582270">
              <w:rPr>
                <w:b/>
                <w:sz w:val="36"/>
                <w:szCs w:val="36"/>
              </w:rPr>
              <w:t>:</w:t>
            </w:r>
          </w:p>
          <w:p w:rsidR="004F0A1C" w:rsidRDefault="0048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</w:t>
            </w:r>
            <w:r w:rsidR="00CF1CF1">
              <w:rPr>
                <w:sz w:val="24"/>
                <w:szCs w:val="24"/>
              </w:rPr>
              <w:t xml:space="preserve">acilities, equipment, publications, and other materials </w:t>
            </w:r>
            <w:r>
              <w:rPr>
                <w:sz w:val="24"/>
                <w:szCs w:val="24"/>
              </w:rPr>
              <w:t>available to the mentor.  4-H members  recommended as teen leaders to assist with events and activities as needed)</w:t>
            </w:r>
          </w:p>
          <w:p w:rsidR="004F0A1C" w:rsidRDefault="004F0A1C">
            <w:pPr>
              <w:rPr>
                <w:color w:val="FF0000"/>
                <w:sz w:val="24"/>
                <w:szCs w:val="24"/>
              </w:rPr>
            </w:pPr>
            <w:r w:rsidRPr="00DA6381">
              <w:rPr>
                <w:b/>
                <w:color w:val="FF0000"/>
                <w:sz w:val="24"/>
                <w:szCs w:val="24"/>
                <w:u w:val="single"/>
              </w:rPr>
              <w:t>Mentor has the following resources available</w:t>
            </w:r>
            <w:r w:rsidRPr="004F0A1C">
              <w:rPr>
                <w:color w:val="FF0000"/>
                <w:sz w:val="24"/>
                <w:szCs w:val="24"/>
              </w:rPr>
              <w:t>:</w:t>
            </w:r>
          </w:p>
          <w:p w:rsidR="005D4156" w:rsidRPr="005D4156" w:rsidRDefault="005D4156">
            <w:pPr>
              <w:rPr>
                <w:color w:val="FF0000"/>
                <w:sz w:val="24"/>
                <w:szCs w:val="24"/>
              </w:rPr>
            </w:pPr>
          </w:p>
          <w:p w:rsidR="004F0A1C" w:rsidRDefault="004F0A1C">
            <w:pPr>
              <w:rPr>
                <w:color w:val="FF0000"/>
                <w:sz w:val="24"/>
                <w:szCs w:val="24"/>
              </w:rPr>
            </w:pPr>
            <w:r w:rsidRPr="004F0A1C">
              <w:rPr>
                <w:b/>
                <w:color w:val="FF0000"/>
                <w:sz w:val="24"/>
                <w:szCs w:val="24"/>
              </w:rPr>
              <w:t>County Livestock Trailer</w:t>
            </w:r>
            <w:r w:rsidRPr="004F0A1C">
              <w:rPr>
                <w:color w:val="FF0000"/>
                <w:sz w:val="24"/>
                <w:szCs w:val="24"/>
              </w:rPr>
              <w:t xml:space="preserve"> – Contact AgriLife Extension Office to reserve or check out trailer to assist with livestock transportation.</w:t>
            </w:r>
          </w:p>
          <w:p w:rsidR="005D4156" w:rsidRPr="004F0A1C" w:rsidRDefault="005D4156">
            <w:pPr>
              <w:rPr>
                <w:color w:val="FF0000"/>
                <w:sz w:val="24"/>
                <w:szCs w:val="24"/>
              </w:rPr>
            </w:pPr>
          </w:p>
          <w:p w:rsidR="004F0A1C" w:rsidRDefault="004F0A1C">
            <w:pPr>
              <w:rPr>
                <w:color w:val="FF0000"/>
                <w:sz w:val="24"/>
                <w:szCs w:val="24"/>
              </w:rPr>
            </w:pPr>
            <w:r w:rsidRPr="004F0A1C">
              <w:rPr>
                <w:b/>
                <w:color w:val="FF0000"/>
                <w:sz w:val="24"/>
                <w:szCs w:val="24"/>
              </w:rPr>
              <w:t>County Show Barn</w:t>
            </w:r>
            <w:r w:rsidRPr="004F0A1C">
              <w:rPr>
                <w:color w:val="FF0000"/>
                <w:sz w:val="24"/>
                <w:szCs w:val="24"/>
              </w:rPr>
              <w:t xml:space="preserve"> –Mentor may use the County Show Barn to conduct workshops and clinics.  Contact AgriLife Extension Office to reserve the facility</w:t>
            </w:r>
            <w:r w:rsidR="005D4156">
              <w:rPr>
                <w:color w:val="FF0000"/>
                <w:sz w:val="24"/>
                <w:szCs w:val="24"/>
              </w:rPr>
              <w:t>.</w:t>
            </w:r>
          </w:p>
          <w:p w:rsidR="005D4156" w:rsidRDefault="005D4156">
            <w:pPr>
              <w:rPr>
                <w:color w:val="FF0000"/>
                <w:sz w:val="24"/>
                <w:szCs w:val="24"/>
              </w:rPr>
            </w:pPr>
          </w:p>
          <w:p w:rsidR="004F0A1C" w:rsidRDefault="004F0A1C">
            <w:pPr>
              <w:rPr>
                <w:color w:val="FF0000"/>
                <w:sz w:val="24"/>
                <w:szCs w:val="24"/>
              </w:rPr>
            </w:pPr>
            <w:r w:rsidRPr="004F0A1C">
              <w:rPr>
                <w:b/>
                <w:color w:val="FF0000"/>
                <w:sz w:val="24"/>
                <w:szCs w:val="24"/>
              </w:rPr>
              <w:t xml:space="preserve">Publications </w:t>
            </w:r>
            <w:r>
              <w:rPr>
                <w:color w:val="FF0000"/>
                <w:sz w:val="24"/>
                <w:szCs w:val="24"/>
              </w:rPr>
              <w:t xml:space="preserve">–Agent can assist mentor in obtaining publications and educational </w:t>
            </w:r>
            <w:r w:rsidR="00F247C5">
              <w:rPr>
                <w:color w:val="FF0000"/>
                <w:sz w:val="24"/>
                <w:szCs w:val="24"/>
              </w:rPr>
              <w:t xml:space="preserve">materials (4-H Swine </w:t>
            </w:r>
            <w:r w:rsidRPr="004F0A1C">
              <w:rPr>
                <w:color w:val="FF0000"/>
                <w:sz w:val="24"/>
                <w:szCs w:val="24"/>
              </w:rPr>
              <w:t>Leader Guide</w:t>
            </w:r>
            <w:r w:rsidR="00DA6381">
              <w:rPr>
                <w:color w:val="FF0000"/>
                <w:sz w:val="24"/>
                <w:szCs w:val="24"/>
              </w:rPr>
              <w:t xml:space="preserve">, </w:t>
            </w:r>
            <w:r>
              <w:rPr>
                <w:color w:val="FF0000"/>
                <w:sz w:val="24"/>
                <w:szCs w:val="24"/>
              </w:rPr>
              <w:t>Show Rules,</w:t>
            </w:r>
            <w:r w:rsidRPr="004F0A1C">
              <w:rPr>
                <w:color w:val="FF0000"/>
                <w:sz w:val="24"/>
                <w:szCs w:val="24"/>
              </w:rPr>
              <w:t xml:space="preserve"> &amp; etc.).</w:t>
            </w:r>
          </w:p>
          <w:p w:rsidR="005D4156" w:rsidRDefault="005D4156">
            <w:pPr>
              <w:rPr>
                <w:color w:val="FF0000"/>
                <w:sz w:val="24"/>
                <w:szCs w:val="24"/>
              </w:rPr>
            </w:pPr>
          </w:p>
          <w:p w:rsidR="004F0A1C" w:rsidRDefault="004F0A1C">
            <w:pPr>
              <w:rPr>
                <w:b/>
                <w:color w:val="FF0000"/>
                <w:sz w:val="24"/>
                <w:szCs w:val="24"/>
              </w:rPr>
            </w:pPr>
            <w:r w:rsidRPr="004F0A1C">
              <w:rPr>
                <w:b/>
                <w:color w:val="FF0000"/>
                <w:sz w:val="24"/>
                <w:szCs w:val="24"/>
              </w:rPr>
              <w:t>Resource People:</w:t>
            </w:r>
          </w:p>
          <w:p w:rsidR="004F0A1C" w:rsidRPr="00777680" w:rsidRDefault="004F0A1C">
            <w:pPr>
              <w:rPr>
                <w:color w:val="FF0000"/>
                <w:sz w:val="24"/>
                <w:szCs w:val="24"/>
              </w:rPr>
            </w:pPr>
            <w:r w:rsidRPr="00777680">
              <w:rPr>
                <w:color w:val="FF0000"/>
                <w:sz w:val="24"/>
                <w:szCs w:val="24"/>
              </w:rPr>
              <w:t xml:space="preserve">Dr. </w:t>
            </w:r>
            <w:r w:rsidR="00777680" w:rsidRPr="00777680">
              <w:rPr>
                <w:color w:val="FF0000"/>
                <w:sz w:val="24"/>
                <w:szCs w:val="24"/>
              </w:rPr>
              <w:t>Boss H</w:t>
            </w:r>
            <w:r w:rsidR="00777680">
              <w:rPr>
                <w:color w:val="FF0000"/>
                <w:sz w:val="24"/>
                <w:szCs w:val="24"/>
              </w:rPr>
              <w:t>og</w:t>
            </w:r>
            <w:r w:rsidR="00A61BB7">
              <w:rPr>
                <w:color w:val="FF0000"/>
                <w:sz w:val="24"/>
                <w:szCs w:val="24"/>
              </w:rPr>
              <w:t>g</w:t>
            </w:r>
            <w:r w:rsidRPr="00777680">
              <w:rPr>
                <w:color w:val="FF0000"/>
                <w:sz w:val="24"/>
                <w:szCs w:val="24"/>
              </w:rPr>
              <w:t xml:space="preserve"> DVM –</w:t>
            </w:r>
            <w:r w:rsidR="00777680" w:rsidRPr="00777680">
              <w:rPr>
                <w:color w:val="FF0000"/>
                <w:sz w:val="24"/>
                <w:szCs w:val="24"/>
              </w:rPr>
              <w:t xml:space="preserve"> offered to present information on disease prevention and other health management topics.</w:t>
            </w:r>
          </w:p>
          <w:p w:rsidR="00777680" w:rsidRDefault="00A61BB7" w:rsidP="0015482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Rosco P. </w:t>
            </w:r>
            <w:proofErr w:type="spellStart"/>
            <w:r>
              <w:rPr>
                <w:color w:val="FF0000"/>
                <w:sz w:val="24"/>
                <w:szCs w:val="24"/>
              </w:rPr>
              <w:t>Co</w:t>
            </w:r>
            <w:r w:rsidR="00777680" w:rsidRPr="00777680">
              <w:rPr>
                <w:color w:val="FF0000"/>
                <w:sz w:val="24"/>
                <w:szCs w:val="24"/>
              </w:rPr>
              <w:t>ltrain</w:t>
            </w:r>
            <w:proofErr w:type="spellEnd"/>
            <w:r w:rsidR="00777680" w:rsidRPr="00777680">
              <w:rPr>
                <w:color w:val="FF0000"/>
                <w:sz w:val="24"/>
                <w:szCs w:val="24"/>
              </w:rPr>
              <w:t xml:space="preserve"> –Senior Merkel 4-H club member with excelle</w:t>
            </w:r>
            <w:r w:rsidR="00F247C5">
              <w:rPr>
                <w:color w:val="FF0000"/>
                <w:sz w:val="24"/>
                <w:szCs w:val="24"/>
              </w:rPr>
              <w:t>nt experience and skills in swine</w:t>
            </w:r>
            <w:r w:rsidR="00777680" w:rsidRPr="00777680">
              <w:rPr>
                <w:color w:val="FF0000"/>
                <w:sz w:val="24"/>
                <w:szCs w:val="24"/>
              </w:rPr>
              <w:t xml:space="preserve"> showmanship. </w:t>
            </w:r>
          </w:p>
          <w:p w:rsidR="005D4156" w:rsidRDefault="005D4156" w:rsidP="00154827">
            <w:pPr>
              <w:rPr>
                <w:color w:val="FF0000"/>
                <w:sz w:val="24"/>
                <w:szCs w:val="24"/>
              </w:rPr>
            </w:pPr>
          </w:p>
          <w:p w:rsidR="005D4156" w:rsidRDefault="005D4156" w:rsidP="00154827">
            <w:pPr>
              <w:rPr>
                <w:color w:val="FF0000"/>
                <w:sz w:val="24"/>
                <w:szCs w:val="24"/>
              </w:rPr>
            </w:pPr>
          </w:p>
          <w:p w:rsidR="005D4156" w:rsidRPr="00154827" w:rsidRDefault="005D4156" w:rsidP="00154827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154827" w:rsidRDefault="00154827" w:rsidP="00154827">
      <w:pPr>
        <w:jc w:val="both"/>
        <w:rPr>
          <w:b/>
        </w:rPr>
      </w:pPr>
    </w:p>
    <w:p w:rsidR="00154827" w:rsidRPr="003C3E8E" w:rsidRDefault="00154827" w:rsidP="00154827">
      <w:pPr>
        <w:jc w:val="both"/>
        <w:rPr>
          <w:b/>
          <w:i/>
          <w:sz w:val="28"/>
          <w:szCs w:val="28"/>
        </w:rPr>
      </w:pPr>
      <w:r w:rsidRPr="003C3E8E">
        <w:rPr>
          <w:b/>
          <w:i/>
          <w:sz w:val="28"/>
          <w:szCs w:val="28"/>
        </w:rPr>
        <w:t xml:space="preserve">AgriLife Extension agents are responsible for the county 4-H program and the supervision of all 4-H livestock projects, including the management of state validations and stock show entries.  The primary goal of the 4-H Livestock Mentor Program is to help provide new and/or inexperienced 4-H families the additional support they need to be successful in reaching their goals. The mentor program is designed to help with the retention of 4-H members in the livestock program and serves as a tool to promote and grow participation. </w:t>
      </w:r>
    </w:p>
    <w:p w:rsidR="00CE4D5F" w:rsidRPr="003C3E8E" w:rsidRDefault="00154827" w:rsidP="00154827">
      <w:pPr>
        <w:rPr>
          <w:i/>
          <w:sz w:val="28"/>
          <w:szCs w:val="28"/>
        </w:rPr>
      </w:pPr>
      <w:r w:rsidRPr="003C3E8E">
        <w:rPr>
          <w:b/>
          <w:i/>
          <w:sz w:val="28"/>
          <w:szCs w:val="28"/>
        </w:rPr>
        <w:t>4-H Livestock Mentors are volunteers that provide assigned 4-H families the additional support needed through individual consultation and other learning opportunities.  Only individuals that are recruited or approved by agents and attend required training can officially serve as a 4-H Livestock Mentor.</w:t>
      </w:r>
      <w:r w:rsidRPr="003C3E8E">
        <w:rPr>
          <w:i/>
          <w:sz w:val="28"/>
          <w:szCs w:val="28"/>
        </w:rPr>
        <w:t xml:space="preserve"> </w:t>
      </w:r>
      <w:r w:rsidR="003C3E8E" w:rsidRPr="003C3E8E">
        <w:rPr>
          <w:b/>
          <w:i/>
          <w:sz w:val="28"/>
          <w:szCs w:val="28"/>
        </w:rPr>
        <w:t>4-H Livestock</w:t>
      </w:r>
      <w:r w:rsidR="003C3E8E">
        <w:rPr>
          <w:i/>
          <w:sz w:val="28"/>
          <w:szCs w:val="28"/>
        </w:rPr>
        <w:t xml:space="preserve"> </w:t>
      </w:r>
      <w:r w:rsidRPr="003C3E8E">
        <w:rPr>
          <w:b/>
          <w:i/>
          <w:sz w:val="28"/>
          <w:szCs w:val="28"/>
        </w:rPr>
        <w:t>Mentors serve as volunteers at the request and under the direction of an AgriLife Extension agent.</w:t>
      </w:r>
    </w:p>
    <w:sectPr w:rsidR="00CE4D5F" w:rsidRPr="003C3E8E" w:rsidSect="00BC174C">
      <w:headerReference w:type="default" r:id="rId7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687" w:rsidRDefault="00CA3687" w:rsidP="00960CA8">
      <w:pPr>
        <w:spacing w:after="0" w:line="240" w:lineRule="auto"/>
      </w:pPr>
      <w:r>
        <w:separator/>
      </w:r>
    </w:p>
  </w:endnote>
  <w:endnote w:type="continuationSeparator" w:id="0">
    <w:p w:rsidR="00CA3687" w:rsidRDefault="00CA3687" w:rsidP="0096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687" w:rsidRDefault="00CA3687" w:rsidP="00960CA8">
      <w:pPr>
        <w:spacing w:after="0" w:line="240" w:lineRule="auto"/>
      </w:pPr>
      <w:r>
        <w:separator/>
      </w:r>
    </w:p>
  </w:footnote>
  <w:footnote w:type="continuationSeparator" w:id="0">
    <w:p w:rsidR="00CA3687" w:rsidRDefault="00CA3687" w:rsidP="0096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A8" w:rsidRDefault="00BC174C">
    <w:pPr>
      <w:pStyle w:val="Header"/>
    </w:pPr>
    <w:r>
      <w:t xml:space="preserve">                                                                                                                 </w:t>
    </w:r>
    <w:r w:rsidR="00960CA8" w:rsidRPr="00960CA8">
      <w:rPr>
        <w:noProof/>
      </w:rPr>
      <w:drawing>
        <wp:inline distT="0" distB="0" distL="0" distR="0">
          <wp:extent cx="2377440" cy="638175"/>
          <wp:effectExtent l="19050" t="0" r="3810" b="0"/>
          <wp:docPr id="1" name="Picture 1" descr="AgriLife EXTENSION lo#D03B1.wmf                                000D0466Macintosh HD                   C2149ABA: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16" descr="AgriLife EXTENSION lo#D03B1.wmf                                000D0466Macintosh HD                   C2149ABA: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F5739"/>
    <w:rsid w:val="0005103D"/>
    <w:rsid w:val="000A5A0F"/>
    <w:rsid w:val="000E469F"/>
    <w:rsid w:val="00154827"/>
    <w:rsid w:val="00181D7F"/>
    <w:rsid w:val="00185078"/>
    <w:rsid w:val="00243E72"/>
    <w:rsid w:val="002C064D"/>
    <w:rsid w:val="002C206B"/>
    <w:rsid w:val="003C3E8E"/>
    <w:rsid w:val="00400311"/>
    <w:rsid w:val="00454D62"/>
    <w:rsid w:val="0046636B"/>
    <w:rsid w:val="00467F1E"/>
    <w:rsid w:val="00486F51"/>
    <w:rsid w:val="004C4025"/>
    <w:rsid w:val="004C430A"/>
    <w:rsid w:val="004D432B"/>
    <w:rsid w:val="004D71B5"/>
    <w:rsid w:val="004F0A1C"/>
    <w:rsid w:val="004F5739"/>
    <w:rsid w:val="005016C8"/>
    <w:rsid w:val="00536610"/>
    <w:rsid w:val="00560036"/>
    <w:rsid w:val="00582270"/>
    <w:rsid w:val="005D4156"/>
    <w:rsid w:val="00635140"/>
    <w:rsid w:val="0068189B"/>
    <w:rsid w:val="00696199"/>
    <w:rsid w:val="006B5DEA"/>
    <w:rsid w:val="006C3D2E"/>
    <w:rsid w:val="006E7045"/>
    <w:rsid w:val="006F22CD"/>
    <w:rsid w:val="00777680"/>
    <w:rsid w:val="007C4E0A"/>
    <w:rsid w:val="007D7B6B"/>
    <w:rsid w:val="00800E76"/>
    <w:rsid w:val="00812ED6"/>
    <w:rsid w:val="008447BC"/>
    <w:rsid w:val="00886DA4"/>
    <w:rsid w:val="00911A0B"/>
    <w:rsid w:val="00916EED"/>
    <w:rsid w:val="00946DBB"/>
    <w:rsid w:val="00960CA8"/>
    <w:rsid w:val="0099070F"/>
    <w:rsid w:val="009F0CD0"/>
    <w:rsid w:val="00A033A6"/>
    <w:rsid w:val="00A3208F"/>
    <w:rsid w:val="00A61BB7"/>
    <w:rsid w:val="00A670A4"/>
    <w:rsid w:val="00A97292"/>
    <w:rsid w:val="00AC4841"/>
    <w:rsid w:val="00AC4C4C"/>
    <w:rsid w:val="00B34E75"/>
    <w:rsid w:val="00B467FD"/>
    <w:rsid w:val="00B55536"/>
    <w:rsid w:val="00BC174C"/>
    <w:rsid w:val="00BC25C9"/>
    <w:rsid w:val="00C8709B"/>
    <w:rsid w:val="00CA3687"/>
    <w:rsid w:val="00CA537A"/>
    <w:rsid w:val="00CB4399"/>
    <w:rsid w:val="00CE4D5F"/>
    <w:rsid w:val="00CF1CF1"/>
    <w:rsid w:val="00D463B7"/>
    <w:rsid w:val="00D47F76"/>
    <w:rsid w:val="00D62FC2"/>
    <w:rsid w:val="00D72F0D"/>
    <w:rsid w:val="00D85FCC"/>
    <w:rsid w:val="00DA37B7"/>
    <w:rsid w:val="00DA6381"/>
    <w:rsid w:val="00DE20DE"/>
    <w:rsid w:val="00ED2DA8"/>
    <w:rsid w:val="00EF0F1F"/>
    <w:rsid w:val="00F247C5"/>
    <w:rsid w:val="00F83F5A"/>
    <w:rsid w:val="00F86B95"/>
    <w:rsid w:val="00F95BD8"/>
    <w:rsid w:val="00FB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CA8"/>
  </w:style>
  <w:style w:type="paragraph" w:styleId="Footer">
    <w:name w:val="footer"/>
    <w:basedOn w:val="Normal"/>
    <w:link w:val="FooterChar"/>
    <w:uiPriority w:val="99"/>
    <w:semiHidden/>
    <w:unhideWhenUsed/>
    <w:rsid w:val="0096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CA8"/>
  </w:style>
  <w:style w:type="paragraph" w:styleId="BalloonText">
    <w:name w:val="Balloon Text"/>
    <w:basedOn w:val="Normal"/>
    <w:link w:val="BalloonTextChar"/>
    <w:uiPriority w:val="99"/>
    <w:semiHidden/>
    <w:unhideWhenUsed/>
    <w:rsid w:val="0096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B1C6-C07B-4A05-98C7-7460AF6F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Ensor</dc:creator>
  <cp:keywords/>
  <dc:description/>
  <cp:lastModifiedBy>MEnsor</cp:lastModifiedBy>
  <cp:revision>2</cp:revision>
  <cp:lastPrinted>2012-01-13T17:53:00Z</cp:lastPrinted>
  <dcterms:created xsi:type="dcterms:W3CDTF">2012-01-13T20:25:00Z</dcterms:created>
  <dcterms:modified xsi:type="dcterms:W3CDTF">2012-01-13T20:25:00Z</dcterms:modified>
</cp:coreProperties>
</file>