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36" w:rsidRDefault="008B1436">
      <w:pPr>
        <w:spacing w:before="6" w:after="0" w:line="100" w:lineRule="exact"/>
        <w:rPr>
          <w:sz w:val="10"/>
          <w:szCs w:val="10"/>
        </w:rPr>
      </w:pPr>
    </w:p>
    <w:p w:rsidR="008B1436" w:rsidRDefault="000C37E8">
      <w:pPr>
        <w:spacing w:after="0" w:line="240" w:lineRule="auto"/>
        <w:ind w:left="73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452755</wp:posOffset>
            </wp:positionH>
            <wp:positionV relativeFrom="paragraph">
              <wp:posOffset>-3175</wp:posOffset>
            </wp:positionV>
            <wp:extent cx="3684270" cy="9036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C">
        <w:rPr>
          <w:rFonts w:ascii="Arial" w:eastAsia="Arial" w:hAnsi="Arial" w:cs="Arial"/>
          <w:b/>
          <w:bCs/>
          <w:sz w:val="24"/>
          <w:szCs w:val="24"/>
        </w:rPr>
        <w:t>COST-SHARE (MATCHING) FUNDS COMMITMENT</w:t>
      </w:r>
    </w:p>
    <w:p w:rsidR="008B1436" w:rsidRDefault="00CA474C">
      <w:pPr>
        <w:spacing w:before="6" w:after="0" w:line="240" w:lineRule="auto"/>
        <w:ind w:left="73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 Commitment of In-kind Funds Provided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County</w:t>
      </w:r>
    </w:p>
    <w:p w:rsidR="008B1436" w:rsidRDefault="00CA474C">
      <w:pPr>
        <w:spacing w:before="6" w:after="0" w:line="271" w:lineRule="exact"/>
        <w:ind w:left="73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October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1,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337C22">
        <w:rPr>
          <w:rFonts w:ascii="Arial" w:eastAsia="Arial" w:hAnsi="Arial" w:cs="Arial"/>
          <w:b/>
          <w:bCs/>
          <w:position w:val="-1"/>
          <w:sz w:val="24"/>
          <w:szCs w:val="24"/>
        </w:rPr>
        <w:t>2014</w:t>
      </w:r>
      <w:r>
        <w:rPr>
          <w:rFonts w:ascii="Arial" w:eastAsia="Arial" w:hAnsi="Arial" w:cs="Arial"/>
          <w:b/>
          <w:bCs/>
          <w:w w:val="20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September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30,</w:t>
      </w:r>
      <w:r w:rsidR="00DB438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201</w:t>
      </w:r>
      <w:r w:rsidR="00337C2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5</w:t>
      </w:r>
      <w:bookmarkStart w:id="0" w:name="_GoBack"/>
      <w:bookmarkEnd w:id="0"/>
      <w:r>
        <w:rPr>
          <w:rFonts w:ascii="Arial" w:eastAsia="Arial" w:hAnsi="Arial" w:cs="Arial"/>
          <w:b/>
          <w:bCs/>
          <w:w w:val="200"/>
          <w:position w:val="-1"/>
          <w:sz w:val="24"/>
          <w:szCs w:val="24"/>
        </w:rPr>
        <w:t xml:space="preserve">    </w:t>
      </w:r>
    </w:p>
    <w:p w:rsidR="008B1436" w:rsidRDefault="008B1436">
      <w:pPr>
        <w:spacing w:after="0" w:line="200" w:lineRule="exact"/>
        <w:rPr>
          <w:sz w:val="20"/>
          <w:szCs w:val="20"/>
        </w:rPr>
      </w:pPr>
    </w:p>
    <w:p w:rsidR="008B1436" w:rsidRDefault="008B1436">
      <w:pPr>
        <w:spacing w:after="0" w:line="200" w:lineRule="exact"/>
        <w:rPr>
          <w:sz w:val="20"/>
          <w:szCs w:val="20"/>
        </w:rPr>
      </w:pPr>
    </w:p>
    <w:p w:rsidR="008B1436" w:rsidRDefault="008B1436">
      <w:pPr>
        <w:spacing w:after="0" w:line="200" w:lineRule="exact"/>
        <w:rPr>
          <w:sz w:val="20"/>
          <w:szCs w:val="20"/>
        </w:rPr>
      </w:pPr>
    </w:p>
    <w:p w:rsidR="008B1436" w:rsidRDefault="008B1436">
      <w:pPr>
        <w:spacing w:before="3" w:after="0" w:line="200" w:lineRule="exact"/>
        <w:rPr>
          <w:sz w:val="20"/>
          <w:szCs w:val="20"/>
        </w:rPr>
      </w:pPr>
    </w:p>
    <w:p w:rsidR="008B1436" w:rsidRDefault="00CA474C">
      <w:pPr>
        <w:spacing w:before="29" w:after="0" w:line="240" w:lineRule="auto"/>
        <w:ind w:left="120" w:right="7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certify that the following in-kind matching funds will be provided in performance of tasks required to complete the above re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erenced project, and that salary and fringe benefits and other costs committed for this proje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will be paid from County source(s) 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opriate for matching the subject agreement.</w:t>
      </w:r>
    </w:p>
    <w:p w:rsidR="008B1436" w:rsidRDefault="008B1436">
      <w:pPr>
        <w:spacing w:before="16" w:after="0" w:line="260" w:lineRule="exact"/>
        <w:rPr>
          <w:sz w:val="26"/>
          <w:szCs w:val="26"/>
        </w:rPr>
      </w:pPr>
    </w:p>
    <w:p w:rsidR="00CA474C" w:rsidRPr="00057467" w:rsidRDefault="00CA474C">
      <w:pPr>
        <w:tabs>
          <w:tab w:val="left" w:pos="14960"/>
        </w:tabs>
        <w:spacing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Commitment of County-only paid </w:t>
      </w:r>
      <w:r w:rsidRPr="00057467">
        <w:rPr>
          <w:rFonts w:ascii="Arial" w:eastAsia="Arial" w:hAnsi="Arial" w:cs="Arial"/>
          <w:position w:val="-1"/>
          <w:sz w:val="24"/>
          <w:szCs w:val="24"/>
        </w:rPr>
        <w:t>(Not Texas</w:t>
      </w:r>
      <w:r w:rsidRPr="0005746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Pr="00057467">
        <w:rPr>
          <w:rFonts w:ascii="Arial" w:eastAsia="Arial" w:hAnsi="Arial" w:cs="Arial"/>
          <w:position w:val="-1"/>
          <w:sz w:val="24"/>
          <w:szCs w:val="24"/>
        </w:rPr>
        <w:t>Agrilife</w:t>
      </w:r>
      <w:proofErr w:type="spellEnd"/>
      <w:r w:rsidRPr="0005746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 w:rsidRPr="00057467">
        <w:rPr>
          <w:rFonts w:ascii="Arial" w:eastAsia="Arial" w:hAnsi="Arial" w:cs="Arial"/>
          <w:position w:val="-1"/>
          <w:sz w:val="24"/>
          <w:szCs w:val="24"/>
        </w:rPr>
        <w:t>Extension</w:t>
      </w:r>
      <w:r w:rsidRPr="00057467"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 w:rsidRPr="00057467">
        <w:rPr>
          <w:rFonts w:ascii="Arial" w:eastAsia="Arial" w:hAnsi="Arial" w:cs="Arial"/>
          <w:spacing w:val="-32"/>
          <w:position w:val="-1"/>
          <w:sz w:val="24"/>
          <w:szCs w:val="24"/>
        </w:rPr>
        <w:t xml:space="preserve"> </w:t>
      </w:r>
      <w:r w:rsidRPr="00057467">
        <w:rPr>
          <w:rFonts w:ascii="Arial" w:eastAsia="Arial" w:hAnsi="Arial" w:cs="Arial"/>
          <w:position w:val="-1"/>
          <w:sz w:val="24"/>
          <w:szCs w:val="24"/>
        </w:rPr>
        <w:t>Services</w:t>
      </w:r>
      <w:proofErr w:type="gramEnd"/>
      <w:r w:rsidRPr="00057467">
        <w:rPr>
          <w:rFonts w:ascii="Arial" w:eastAsia="Arial" w:hAnsi="Arial" w:cs="Arial"/>
          <w:position w:val="-1"/>
          <w:sz w:val="24"/>
          <w:szCs w:val="24"/>
        </w:rPr>
        <w:t>) personnel</w:t>
      </w:r>
      <w:r w:rsidRPr="0005746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57467">
        <w:rPr>
          <w:rFonts w:ascii="Arial" w:eastAsia="Arial" w:hAnsi="Arial" w:cs="Arial"/>
          <w:position w:val="-1"/>
          <w:sz w:val="24"/>
          <w:szCs w:val="24"/>
        </w:rPr>
        <w:t>costs</w:t>
      </w:r>
      <w:r w:rsidRPr="00057467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57467">
        <w:rPr>
          <w:rFonts w:ascii="Arial" w:eastAsia="Arial" w:hAnsi="Arial" w:cs="Arial"/>
          <w:position w:val="-1"/>
          <w:sz w:val="24"/>
          <w:szCs w:val="24"/>
        </w:rPr>
        <w:t>that will be used for</w:t>
      </w:r>
      <w:r w:rsidRPr="0005746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57467">
        <w:rPr>
          <w:rFonts w:ascii="Arial" w:eastAsia="Arial" w:hAnsi="Arial" w:cs="Arial"/>
          <w:position w:val="-1"/>
          <w:sz w:val="24"/>
          <w:szCs w:val="24"/>
        </w:rPr>
        <w:t>in-kind</w:t>
      </w:r>
      <w:r w:rsidRPr="0005746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57467">
        <w:rPr>
          <w:rFonts w:ascii="Arial" w:eastAsia="Arial" w:hAnsi="Arial" w:cs="Arial"/>
          <w:position w:val="-1"/>
          <w:sz w:val="24"/>
          <w:szCs w:val="24"/>
        </w:rPr>
        <w:t>matching:</w:t>
      </w:r>
    </w:p>
    <w:p w:rsidR="008B1436" w:rsidRDefault="00CA474C">
      <w:pPr>
        <w:tabs>
          <w:tab w:val="left" w:pos="14960"/>
        </w:tabs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1459"/>
        <w:gridCol w:w="1552"/>
        <w:gridCol w:w="930"/>
        <w:gridCol w:w="1458"/>
        <w:gridCol w:w="1640"/>
        <w:gridCol w:w="1642"/>
        <w:gridCol w:w="1640"/>
      </w:tblGrid>
      <w:tr w:rsidR="00CA474C" w:rsidTr="00CF627D">
        <w:trPr>
          <w:trHeight w:hRule="exact" w:val="1150"/>
        </w:trPr>
        <w:tc>
          <w:tcPr>
            <w:tcW w:w="2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Emplo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0" w:lineRule="auto"/>
              <w:ind w:right="4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Title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3" w:lineRule="auto"/>
              <w:ind w:right="2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Full-time or</w:t>
            </w:r>
          </w:p>
          <w:p w:rsidR="00CA474C" w:rsidRDefault="00CA474C" w:rsidP="00CF627D">
            <w:pPr>
              <w:spacing w:after="0" w:line="243" w:lineRule="auto"/>
              <w:ind w:left="245" w:right="225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Half-time emplo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ee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0" w:lineRule="auto"/>
              <w:ind w:left="149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Salary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0" w:lineRule="auto"/>
              <w:ind w:left="498" w:right="4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Fringe</w:t>
            </w:r>
          </w:p>
          <w:p w:rsidR="00CA474C" w:rsidRDefault="00CA474C" w:rsidP="00CF627D">
            <w:pPr>
              <w:spacing w:before="3" w:after="0" w:line="240" w:lineRule="auto"/>
              <w:ind w:left="384" w:right="3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Benefits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C" w:rsidRDefault="00CA474C" w:rsidP="00CF627D">
            <w:pPr>
              <w:spacing w:after="0" w:line="243" w:lineRule="auto"/>
              <w:ind w:left="215" w:right="161" w:firstLine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Salary and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Benefits</w:t>
            </w:r>
          </w:p>
        </w:tc>
      </w:tr>
      <w:tr w:rsidR="00CA474C" w:rsidTr="00CF627D">
        <w:trPr>
          <w:trHeight w:hRule="exact" w:val="664"/>
        </w:trPr>
        <w:tc>
          <w:tcPr>
            <w:tcW w:w="26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EXAMPLE: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6"/>
                <w:sz w:val="20"/>
                <w:szCs w:val="20"/>
              </w:rPr>
              <w:t>Minnie Mouse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County</w:t>
            </w:r>
          </w:p>
          <w:p w:rsidR="00CA474C" w:rsidRDefault="00CA474C" w:rsidP="00CA474C">
            <w:pPr>
              <w:spacing w:after="0" w:line="229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A474C" w:rsidRDefault="00CA474C" w:rsidP="00CA474C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Anywhere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A474C" w:rsidRPr="00CA474C" w:rsidRDefault="00CA474C" w:rsidP="00CA474C">
            <w:pPr>
              <w:spacing w:after="0" w:line="240" w:lineRule="auto"/>
              <w:ind w:left="1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3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full-time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tabs>
                <w:tab w:val="left" w:pos="1320"/>
              </w:tabs>
              <w:spacing w:after="0" w:line="240" w:lineRule="auto"/>
              <w:ind w:left="3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12,000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+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tabs>
                <w:tab w:val="left" w:pos="1260"/>
              </w:tabs>
              <w:spacing w:after="0" w:line="240" w:lineRule="auto"/>
              <w:ind w:left="3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3,360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=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3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15,360</w:t>
            </w:r>
          </w:p>
        </w:tc>
      </w:tr>
      <w:tr w:rsidR="00CA474C" w:rsidTr="00CF627D">
        <w:trPr>
          <w:trHeight w:hRule="exact" w:val="424"/>
        </w:trPr>
        <w:tc>
          <w:tcPr>
            <w:tcW w:w="2645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93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CA474C" w:rsidTr="00CF627D">
        <w:trPr>
          <w:trHeight w:hRule="exact" w:val="424"/>
        </w:trPr>
        <w:tc>
          <w:tcPr>
            <w:tcW w:w="2645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93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CA474C" w:rsidTr="00CF627D">
        <w:trPr>
          <w:trHeight w:hRule="exact" w:val="424"/>
        </w:trPr>
        <w:tc>
          <w:tcPr>
            <w:tcW w:w="2645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93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CA474C" w:rsidTr="00CF627D">
        <w:trPr>
          <w:trHeight w:hRule="exact" w:val="424"/>
        </w:trPr>
        <w:tc>
          <w:tcPr>
            <w:tcW w:w="2645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93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2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CA474C" w:rsidTr="00CF627D">
        <w:trPr>
          <w:trHeight w:hRule="exact" w:val="434"/>
        </w:trPr>
        <w:tc>
          <w:tcPr>
            <w:tcW w:w="26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9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/>
        </w:tc>
        <w:tc>
          <w:tcPr>
            <w:tcW w:w="16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6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474C" w:rsidRDefault="00CA474C" w:rsidP="00CA474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A474C" w:rsidRDefault="00CA474C" w:rsidP="00CA474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</w:tbl>
    <w:p w:rsidR="008B1436" w:rsidRDefault="008B1436">
      <w:pPr>
        <w:spacing w:before="9" w:after="0" w:line="170" w:lineRule="exact"/>
        <w:rPr>
          <w:sz w:val="17"/>
          <w:szCs w:val="17"/>
        </w:rPr>
      </w:pPr>
    </w:p>
    <w:p w:rsidR="008B1436" w:rsidRDefault="00CA474C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*</w:t>
      </w:r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mm</w:t>
      </w:r>
      <w:r>
        <w:rPr>
          <w:rFonts w:ascii="Arial" w:eastAsia="Arial" w:hAnsi="Arial" w:cs="Arial"/>
          <w:i/>
        </w:rPr>
        <w:t>it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5%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ployee's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104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hours,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10%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208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hours.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But,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any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nu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ber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hours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can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specified.</w:t>
      </w:r>
    </w:p>
    <w:p w:rsidR="008B1436" w:rsidRDefault="008B1436">
      <w:pPr>
        <w:spacing w:before="10" w:after="0" w:line="240" w:lineRule="exact"/>
        <w:rPr>
          <w:sz w:val="24"/>
          <w:szCs w:val="24"/>
        </w:rPr>
      </w:pPr>
    </w:p>
    <w:p w:rsidR="008B1436" w:rsidRDefault="00CA474C">
      <w:pPr>
        <w:spacing w:after="0" w:line="240" w:lineRule="auto"/>
        <w:ind w:left="120" w:righ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further certify that the specific sal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ries and fringe benefits included as in-kind matching funds in this commitment are not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committed to any other federally-assisted project.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Certified as accurate and appropriate by my signature below.</w:t>
      </w:r>
      <w:proofErr w:type="gramEnd"/>
    </w:p>
    <w:p w:rsidR="008B1436" w:rsidRDefault="008B1436">
      <w:pPr>
        <w:spacing w:before="8" w:after="0" w:line="260" w:lineRule="exact"/>
        <w:rPr>
          <w:sz w:val="26"/>
          <w:szCs w:val="26"/>
        </w:rPr>
      </w:pPr>
    </w:p>
    <w:p w:rsidR="00CA474C" w:rsidRDefault="00CA474C">
      <w:pPr>
        <w:spacing w:before="8" w:after="0" w:line="260" w:lineRule="exact"/>
        <w:rPr>
          <w:sz w:val="26"/>
          <w:szCs w:val="26"/>
        </w:rPr>
      </w:pPr>
    </w:p>
    <w:p w:rsidR="008B1436" w:rsidRDefault="000C37E8" w:rsidP="00CF627D">
      <w:pPr>
        <w:tabs>
          <w:tab w:val="left" w:pos="4440"/>
        </w:tabs>
        <w:spacing w:before="32" w:after="0" w:line="240" w:lineRule="auto"/>
        <w:ind w:left="115" w:right="-14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51435</wp:posOffset>
                </wp:positionV>
                <wp:extent cx="3337560" cy="1270"/>
                <wp:effectExtent l="9525" t="13335" r="15240" b="1397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7560" cy="1270"/>
                          <a:chOff x="720" y="81"/>
                          <a:chExt cx="5256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20" y="81"/>
                            <a:ext cx="5256" cy="2"/>
                          </a:xfrm>
                          <a:custGeom>
                            <a:avLst/>
                            <a:gdLst>
                              <a:gd name="T0" fmla="+- 0 5976 720"/>
                              <a:gd name="T1" fmla="*/ T0 w 5256"/>
                              <a:gd name="T2" fmla="+- 0 720 720"/>
                              <a:gd name="T3" fmla="*/ T2 w 5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6">
                                <a:moveTo>
                                  <a:pt x="52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6pt;margin-top:4.05pt;width:262.8pt;height:.1pt;z-index:-251658752;mso-position-horizontal-relative:page" coordorigin="720,81" coordsize="5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">
                <v:shape id="Freeform 4" o:spid="_x0000_s1027" style="position:absolute;left:720;top:81;width:5256;height:2;visibility:visible;mso-wrap-style:square;v-text-anchor:top" coordsize="5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sCsIA&#10;AADaAAAADwAAAGRycy9kb3ducmV2LnhtbESPQWvCQBSE7wX/w/IEL0U3tlA0ukophObSQ9WDx0f2&#10;mQSzb2P2mcR/3y0Uehxm5htmux9do3rqQu3ZwHKRgCIuvK25NHA6ZvMVqCDIFhvPZOBBAfa7ydMW&#10;U+sH/qb+IKWKEA4pGqhE2lTrUFTkMCx8Sxy9i+8cSpRdqW2HQ4S7Rr8kyZt2WHNcqLClj4qK6+Hu&#10;DEi+ypZrvoi7H2/PZ0389dmwMbPp+L4BJTTKf/ivnVsDr/B7Jd4A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qwKwgAAANoAAAAPAAAAAAAAAAAAAAAAAJgCAABkcnMvZG93&#10;bnJldi54bWxQSwUGAAAAAAQABAD1AAAAhwMAAAAA&#10;" path="m5256,l,e" filled="f" strokeweight="1.06pt">
                  <v:path arrowok="t" o:connecttype="custom" o:connectlocs="5256,0;0,0" o:connectangles="0,0"/>
                </v:shape>
                <w10:wrap anchorx="page"/>
              </v:group>
            </w:pict>
          </mc:Fallback>
        </mc:AlternateContent>
      </w:r>
      <w:r w:rsidR="00CA474C">
        <w:rPr>
          <w:rFonts w:ascii="Arial" w:eastAsia="Arial" w:hAnsi="Arial" w:cs="Arial"/>
          <w:sz w:val="26"/>
          <w:szCs w:val="26"/>
        </w:rPr>
        <w:t>Signature</w:t>
      </w:r>
      <w:r w:rsidR="00CA474C">
        <w:rPr>
          <w:rFonts w:ascii="Arial" w:eastAsia="Arial" w:hAnsi="Arial" w:cs="Arial"/>
          <w:sz w:val="26"/>
          <w:szCs w:val="26"/>
        </w:rPr>
        <w:tab/>
        <w:t>Date</w:t>
      </w:r>
    </w:p>
    <w:p w:rsidR="008B1436" w:rsidRDefault="008B1436">
      <w:pPr>
        <w:spacing w:before="16" w:after="0" w:line="280" w:lineRule="exact"/>
        <w:rPr>
          <w:sz w:val="28"/>
          <w:szCs w:val="28"/>
        </w:rPr>
      </w:pPr>
    </w:p>
    <w:p w:rsidR="008B1436" w:rsidRDefault="00CA474C">
      <w:pPr>
        <w:spacing w:after="0" w:line="240" w:lineRule="auto"/>
        <w:ind w:left="1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Title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Official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County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Representative</w:t>
      </w:r>
    </w:p>
    <w:p w:rsidR="008B1436" w:rsidRDefault="000C37E8" w:rsidP="00CA474C">
      <w:pPr>
        <w:spacing w:after="0" w:line="292" w:lineRule="exact"/>
        <w:ind w:left="120" w:right="-20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8929370</wp:posOffset>
            </wp:positionH>
            <wp:positionV relativeFrom="paragraph">
              <wp:posOffset>186690</wp:posOffset>
            </wp:positionV>
            <wp:extent cx="625475" cy="66929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C">
        <w:rPr>
          <w:rFonts w:ascii="Arial" w:eastAsia="Arial" w:hAnsi="Arial" w:cs="Arial"/>
          <w:position w:val="-1"/>
          <w:sz w:val="26"/>
          <w:szCs w:val="26"/>
        </w:rPr>
        <w:t>(County</w:t>
      </w:r>
      <w:r w:rsidR="00CA474C">
        <w:rPr>
          <w:rFonts w:ascii="Arial" w:eastAsia="Arial" w:hAnsi="Arial" w:cs="Arial"/>
          <w:spacing w:val="-9"/>
          <w:position w:val="-1"/>
          <w:sz w:val="26"/>
          <w:szCs w:val="26"/>
        </w:rPr>
        <w:t xml:space="preserve"> </w:t>
      </w:r>
      <w:r w:rsidR="00CA474C">
        <w:rPr>
          <w:rFonts w:ascii="Arial" w:eastAsia="Arial" w:hAnsi="Arial" w:cs="Arial"/>
          <w:position w:val="-1"/>
          <w:sz w:val="26"/>
          <w:szCs w:val="26"/>
        </w:rPr>
        <w:t>Judge,</w:t>
      </w:r>
      <w:r w:rsidR="00CA474C">
        <w:rPr>
          <w:rFonts w:ascii="Arial" w:eastAsia="Arial" w:hAnsi="Arial" w:cs="Arial"/>
          <w:spacing w:val="-8"/>
          <w:position w:val="-1"/>
          <w:sz w:val="26"/>
          <w:szCs w:val="26"/>
        </w:rPr>
        <w:t xml:space="preserve"> </w:t>
      </w:r>
      <w:r w:rsidR="00CA474C">
        <w:rPr>
          <w:rFonts w:ascii="Arial" w:eastAsia="Arial" w:hAnsi="Arial" w:cs="Arial"/>
          <w:position w:val="-1"/>
          <w:sz w:val="26"/>
          <w:szCs w:val="26"/>
        </w:rPr>
        <w:t>Auditor</w:t>
      </w:r>
      <w:r w:rsidR="00CA474C">
        <w:rPr>
          <w:rFonts w:ascii="Arial" w:eastAsia="Arial" w:hAnsi="Arial" w:cs="Arial"/>
          <w:spacing w:val="-8"/>
          <w:position w:val="-1"/>
          <w:sz w:val="26"/>
          <w:szCs w:val="26"/>
        </w:rPr>
        <w:t xml:space="preserve"> </w:t>
      </w:r>
      <w:r w:rsidR="00CA474C">
        <w:rPr>
          <w:rFonts w:ascii="Arial" w:eastAsia="Arial" w:hAnsi="Arial" w:cs="Arial"/>
          <w:position w:val="-1"/>
          <w:sz w:val="26"/>
          <w:szCs w:val="26"/>
        </w:rPr>
        <w:t>or</w:t>
      </w:r>
      <w:r w:rsidR="00CA474C">
        <w:rPr>
          <w:rFonts w:ascii="Arial" w:eastAsia="Arial" w:hAnsi="Arial" w:cs="Arial"/>
          <w:spacing w:val="-2"/>
          <w:position w:val="-1"/>
          <w:sz w:val="26"/>
          <w:szCs w:val="26"/>
        </w:rPr>
        <w:t xml:space="preserve"> </w:t>
      </w:r>
      <w:r w:rsidR="00CA474C">
        <w:rPr>
          <w:rFonts w:ascii="Arial" w:eastAsia="Arial" w:hAnsi="Arial" w:cs="Arial"/>
          <w:position w:val="-1"/>
          <w:sz w:val="26"/>
          <w:szCs w:val="26"/>
        </w:rPr>
        <w:t>Treasurer)</w:t>
      </w:r>
    </w:p>
    <w:p w:rsidR="008B1436" w:rsidRDefault="008B1436">
      <w:pPr>
        <w:spacing w:after="0" w:line="200" w:lineRule="exact"/>
        <w:rPr>
          <w:sz w:val="20"/>
          <w:szCs w:val="20"/>
        </w:rPr>
      </w:pPr>
    </w:p>
    <w:p w:rsidR="008B1436" w:rsidRDefault="008B1436">
      <w:pPr>
        <w:spacing w:after="0"/>
        <w:sectPr w:rsidR="008B1436">
          <w:type w:val="continuous"/>
          <w:pgSz w:w="15840" w:h="12240" w:orient="landscape"/>
          <w:pgMar w:top="560" w:right="100" w:bottom="0" w:left="600" w:header="720" w:footer="720" w:gutter="0"/>
          <w:cols w:space="720"/>
        </w:sectPr>
      </w:pPr>
    </w:p>
    <w:p w:rsidR="008B1436" w:rsidRDefault="00CA474C">
      <w:pPr>
        <w:tabs>
          <w:tab w:val="left" w:pos="1920"/>
        </w:tabs>
        <w:spacing w:before="34"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lastRenderedPageBreak/>
        <w:t>District: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8B1436" w:rsidRDefault="00CA474C">
      <w:pPr>
        <w:tabs>
          <w:tab w:val="left" w:pos="322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9"/>
          <w:sz w:val="20"/>
          <w:szCs w:val="20"/>
        </w:rPr>
        <w:lastRenderedPageBreak/>
        <w:t>County: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sectPr w:rsidR="008B1436">
      <w:type w:val="continuous"/>
      <w:pgSz w:w="15840" w:h="12240" w:orient="landscape"/>
      <w:pgMar w:top="560" w:right="100" w:bottom="0" w:left="600" w:header="720" w:footer="720" w:gutter="0"/>
      <w:cols w:num="2" w:space="720" w:equalWidth="0">
        <w:col w:w="7352" w:space="1325"/>
        <w:col w:w="64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36"/>
    <w:rsid w:val="00057467"/>
    <w:rsid w:val="000C37E8"/>
    <w:rsid w:val="00337C22"/>
    <w:rsid w:val="008B1436"/>
    <w:rsid w:val="009B3BF4"/>
    <w:rsid w:val="00C25560"/>
    <w:rsid w:val="00CA474C"/>
    <w:rsid w:val="00CF627D"/>
    <w:rsid w:val="00D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 Cost Share Matching Funds Commitment Form</vt:lpstr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Cost Share Matching Funds Commitment Form</dc:title>
  <dc:creator>jmholt</dc:creator>
  <cp:lastModifiedBy>Jon Perrott</cp:lastModifiedBy>
  <cp:revision>2</cp:revision>
  <dcterms:created xsi:type="dcterms:W3CDTF">2014-03-11T18:05:00Z</dcterms:created>
  <dcterms:modified xsi:type="dcterms:W3CDTF">2014-03-11T18:05:00Z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2008-03-27T00:00:00Z</vt:filetime>
  </property>
  <property fmtid="{D5CDD505-2E9C-101B-9397-08002B2CF9AE}" pid="3" name="LastSaved">
    <vt:filetime>2012-03-06T00:00:00Z</vt:filetime>
  </property>
</Properties>
</file>