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6" w:rsidRDefault="00727B3E" w:rsidP="00222A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EEBE" wp14:editId="4B73B036">
                <wp:simplePos x="0" y="0"/>
                <wp:positionH relativeFrom="column">
                  <wp:posOffset>897467</wp:posOffset>
                </wp:positionH>
                <wp:positionV relativeFrom="paragraph">
                  <wp:posOffset>541867</wp:posOffset>
                </wp:positionV>
                <wp:extent cx="4546600" cy="6032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8A" w:rsidRDefault="00BD3D8A" w:rsidP="00BD3D8A">
                            <w:pPr>
                              <w:spacing w:after="0"/>
                            </w:pPr>
                            <w:r>
                              <w:t>Date: 8/11/2015 from 6:00 to 7:30pm</w:t>
                            </w:r>
                          </w:p>
                          <w:p w:rsidR="00727B3E" w:rsidRDefault="00BD3D8A" w:rsidP="00BD3D8A">
                            <w:pPr>
                              <w:spacing w:after="0"/>
                            </w:pPr>
                            <w:r>
                              <w:t xml:space="preserve">Location: Bandera County River Authority and Groundwater District Office </w:t>
                            </w:r>
                            <w:r w:rsidR="00727B3E">
                              <w:t>–</w:t>
                            </w:r>
                          </w:p>
                          <w:p w:rsidR="00BD3D8A" w:rsidRPr="00BD3D8A" w:rsidRDefault="00727B3E" w:rsidP="00727B3E">
                            <w:pPr>
                              <w:spacing w:after="0"/>
                              <w:ind w:firstLine="720"/>
                            </w:pPr>
                            <w:r>
                              <w:t xml:space="preserve">  </w:t>
                            </w:r>
                            <w:r w:rsidR="00BD3D8A" w:rsidRPr="00BD3D8A">
                              <w:t xml:space="preserve"> </w:t>
                            </w:r>
                            <w:r w:rsidR="00BD3D8A" w:rsidRPr="00BD3D8A">
                              <w:rPr>
                                <w:rStyle w:val="baddress"/>
                                <w:rFonts w:cs="Arial"/>
                                <w:lang w:val="en"/>
                              </w:rPr>
                              <w:t xml:space="preserve">440 </w:t>
                            </w:r>
                            <w:proofErr w:type="spellStart"/>
                            <w:r w:rsidR="00BD3D8A" w:rsidRPr="00BD3D8A">
                              <w:rPr>
                                <w:rStyle w:val="baddress"/>
                                <w:rFonts w:cs="Arial"/>
                                <w:lang w:val="en"/>
                              </w:rPr>
                              <w:t>Fm</w:t>
                            </w:r>
                            <w:proofErr w:type="spellEnd"/>
                            <w:r w:rsidR="00BD3D8A" w:rsidRPr="00BD3D8A">
                              <w:rPr>
                                <w:rStyle w:val="baddress"/>
                                <w:rFonts w:cs="Arial"/>
                                <w:lang w:val="en"/>
                              </w:rPr>
                              <w:t xml:space="preserve"> 3240, Bandera, TX 78003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65pt;margin-top:42.65pt;width:358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diJAIAAEY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">
                <v:textbox>
                  <w:txbxContent>
                    <w:p w:rsidR="00BD3D8A" w:rsidRDefault="00BD3D8A" w:rsidP="00BD3D8A">
                      <w:pPr>
                        <w:spacing w:after="0"/>
                      </w:pPr>
                      <w:r>
                        <w:t>Date: 8/11/2015 from 6:00 to 7:30pm</w:t>
                      </w:r>
                    </w:p>
                    <w:p w:rsidR="00727B3E" w:rsidRDefault="00BD3D8A" w:rsidP="00BD3D8A">
                      <w:pPr>
                        <w:spacing w:after="0"/>
                      </w:pPr>
                      <w:r>
                        <w:t xml:space="preserve">Location: Bandera County River Authority and Groundwater District Office </w:t>
                      </w:r>
                      <w:r w:rsidR="00727B3E">
                        <w:t>–</w:t>
                      </w:r>
                    </w:p>
                    <w:p w:rsidR="00BD3D8A" w:rsidRPr="00BD3D8A" w:rsidRDefault="00727B3E" w:rsidP="00727B3E">
                      <w:pPr>
                        <w:spacing w:after="0"/>
                        <w:ind w:firstLine="720"/>
                      </w:pPr>
                      <w:r>
                        <w:t xml:space="preserve">  </w:t>
                      </w:r>
                      <w:r w:rsidR="00BD3D8A" w:rsidRPr="00BD3D8A">
                        <w:t xml:space="preserve"> </w:t>
                      </w:r>
                      <w:r w:rsidR="00BD3D8A" w:rsidRPr="00BD3D8A">
                        <w:rPr>
                          <w:rStyle w:val="baddress"/>
                          <w:rFonts w:cs="Arial"/>
                          <w:lang w:val="en"/>
                        </w:rPr>
                        <w:t xml:space="preserve">440 </w:t>
                      </w:r>
                      <w:proofErr w:type="spellStart"/>
                      <w:r w:rsidR="00BD3D8A" w:rsidRPr="00BD3D8A">
                        <w:rPr>
                          <w:rStyle w:val="baddress"/>
                          <w:rFonts w:cs="Arial"/>
                          <w:lang w:val="en"/>
                        </w:rPr>
                        <w:t>Fm</w:t>
                      </w:r>
                      <w:proofErr w:type="spellEnd"/>
                      <w:r w:rsidR="00BD3D8A" w:rsidRPr="00BD3D8A">
                        <w:rPr>
                          <w:rStyle w:val="baddress"/>
                          <w:rFonts w:cs="Arial"/>
                          <w:lang w:val="en"/>
                        </w:rPr>
                        <w:t xml:space="preserve"> 3240, Bandera, TX 78003</w:t>
                      </w:r>
                    </w:p>
                  </w:txbxContent>
                </v:textbox>
              </v:shape>
            </w:pict>
          </mc:Fallback>
        </mc:AlternateContent>
      </w:r>
      <w:r w:rsidR="00BD3D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C390" wp14:editId="573F5EB3">
                <wp:simplePos x="0" y="0"/>
                <wp:positionH relativeFrom="column">
                  <wp:posOffset>1295400</wp:posOffset>
                </wp:positionH>
                <wp:positionV relativeFrom="paragraph">
                  <wp:posOffset>3318933</wp:posOffset>
                </wp:positionV>
                <wp:extent cx="2065867" cy="422910"/>
                <wp:effectExtent l="0" t="0" r="1079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867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8A" w:rsidRDefault="00BD3D8A" w:rsidP="00BD3D8A">
                            <w:pPr>
                              <w:spacing w:after="0"/>
                              <w:jc w:val="center"/>
                            </w:pPr>
                            <w:r>
                              <w:t xml:space="preserve">One hour of Laws and </w:t>
                            </w:r>
                            <w:proofErr w:type="spellStart"/>
                            <w:r>
                              <w:t>Regs</w:t>
                            </w:r>
                            <w:proofErr w:type="spellEnd"/>
                            <w:r>
                              <w:t xml:space="preserve"> CEU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pt;margin-top:261.35pt;width:162.6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jrJg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">
                <v:textbox>
                  <w:txbxContent>
                    <w:p w:rsidR="00BD3D8A" w:rsidRDefault="00BD3D8A" w:rsidP="00BD3D8A">
                      <w:pPr>
                        <w:spacing w:after="0"/>
                        <w:jc w:val="center"/>
                      </w:pPr>
                      <w:r>
                        <w:t xml:space="preserve">One hour of Laws and </w:t>
                      </w:r>
                      <w:proofErr w:type="spellStart"/>
                      <w:r>
                        <w:t>Regs</w:t>
                      </w:r>
                      <w:proofErr w:type="spellEnd"/>
                      <w:r>
                        <w:t xml:space="preserve"> CEU available</w:t>
                      </w:r>
                    </w:p>
                  </w:txbxContent>
                </v:textbox>
              </v:shape>
            </w:pict>
          </mc:Fallback>
        </mc:AlternateContent>
      </w:r>
      <w:r w:rsidR="00096462" w:rsidRPr="00096462">
        <w:rPr>
          <w:noProof/>
        </w:rPr>
        <w:drawing>
          <wp:inline distT="0" distB="0" distL="0" distR="0" wp14:anchorId="04404853" wp14:editId="31234DCD">
            <wp:extent cx="6416604" cy="38702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3162" cy="38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B3E" w:rsidRDefault="00727B3E" w:rsidP="00222A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EC36E" wp14:editId="195C03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40910" cy="967105"/>
                <wp:effectExtent l="0" t="0" r="2159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333" cy="967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3E" w:rsidRPr="00727B3E" w:rsidRDefault="00727B3E" w:rsidP="00727B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7B3E">
                              <w:rPr>
                                <w:sz w:val="40"/>
                                <w:szCs w:val="40"/>
                              </w:rPr>
                              <w:t xml:space="preserve">Call the Texas </w:t>
                            </w:r>
                            <w:proofErr w:type="gramStart"/>
                            <w:r w:rsidRPr="00727B3E">
                              <w:rPr>
                                <w:sz w:val="40"/>
                                <w:szCs w:val="40"/>
                              </w:rPr>
                              <w:t>A&amp;M</w:t>
                            </w:r>
                            <w:proofErr w:type="gramEnd"/>
                            <w:r w:rsidRPr="00727B3E">
                              <w:rPr>
                                <w:sz w:val="40"/>
                                <w:szCs w:val="40"/>
                              </w:rPr>
                              <w:t xml:space="preserve"> AgriLife Extension Office to sign up - 830-796-7755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73.3pt;height:76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">
                <v:textbox>
                  <w:txbxContent>
                    <w:p w:rsidR="00727B3E" w:rsidRPr="00727B3E" w:rsidRDefault="00727B3E" w:rsidP="00727B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7B3E">
                        <w:rPr>
                          <w:sz w:val="40"/>
                          <w:szCs w:val="40"/>
                        </w:rPr>
                        <w:t xml:space="preserve">Call the Texas </w:t>
                      </w:r>
                      <w:proofErr w:type="gramStart"/>
                      <w:r w:rsidRPr="00727B3E">
                        <w:rPr>
                          <w:sz w:val="40"/>
                          <w:szCs w:val="40"/>
                        </w:rPr>
                        <w:t>A&amp;M</w:t>
                      </w:r>
                      <w:proofErr w:type="gramEnd"/>
                      <w:r w:rsidRPr="00727B3E">
                        <w:rPr>
                          <w:sz w:val="40"/>
                          <w:szCs w:val="40"/>
                        </w:rPr>
                        <w:t xml:space="preserve"> AgriLife Extension Office to sign up - 830-796-7755</w:t>
                      </w:r>
                    </w:p>
                  </w:txbxContent>
                </v:textbox>
              </v:shape>
            </w:pict>
          </mc:Fallback>
        </mc:AlternateContent>
      </w:r>
    </w:p>
    <w:p w:rsidR="00BD3D8A" w:rsidRDefault="00BD3D8A" w:rsidP="00222A16"/>
    <w:p w:rsidR="00BD3D8A" w:rsidRDefault="00BD3D8A" w:rsidP="00222A16"/>
    <w:p w:rsidR="00BD3D8A" w:rsidRDefault="00BD3D8A" w:rsidP="00222A16"/>
    <w:p w:rsidR="00ED1951" w:rsidRPr="00FC64BA" w:rsidRDefault="00CF1DBE" w:rsidP="00BD3D8A">
      <w:pPr>
        <w:jc w:val="center"/>
      </w:pPr>
      <w:r w:rsidRPr="00CF1DBE">
        <w:rPr>
          <w:noProof/>
        </w:rPr>
        <w:drawing>
          <wp:inline distT="0" distB="0" distL="0" distR="0" wp14:anchorId="6B846089" wp14:editId="507864D3">
            <wp:extent cx="6409267" cy="38777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7510" cy="38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951" w:rsidRPr="00FC64BA" w:rsidSect="0022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A"/>
    <w:rsid w:val="00096462"/>
    <w:rsid w:val="00222A16"/>
    <w:rsid w:val="00523949"/>
    <w:rsid w:val="00727B3E"/>
    <w:rsid w:val="00BD3D8A"/>
    <w:rsid w:val="00CF1DBE"/>
    <w:rsid w:val="00ED1951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8A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BD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8A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BD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Morgen Ayers</dc:creator>
  <cp:lastModifiedBy>Theresa Gossett</cp:lastModifiedBy>
  <cp:revision>2</cp:revision>
  <cp:lastPrinted>2015-07-06T21:38:00Z</cp:lastPrinted>
  <dcterms:created xsi:type="dcterms:W3CDTF">2015-07-06T21:39:00Z</dcterms:created>
  <dcterms:modified xsi:type="dcterms:W3CDTF">2015-07-06T21:39:00Z</dcterms:modified>
</cp:coreProperties>
</file>